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9BEB" w14:textId="4BAD6169" w:rsidR="003E686F" w:rsidRPr="00E769F2" w:rsidRDefault="00241996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2023/24. tanév I. félévében meghirdetett kurzusok</w:t>
      </w:r>
      <w:r w:rsidR="00294A48" w:rsidRPr="00E769F2">
        <w:rPr>
          <w:rFonts w:ascii="Garamond" w:hAnsi="Garamond" w:cs="Times New Roman"/>
          <w:b/>
          <w:sz w:val="24"/>
          <w:szCs w:val="24"/>
        </w:rPr>
        <w:t xml:space="preserve"> – feltöltés alatt</w:t>
      </w:r>
      <w:r w:rsidR="006E0D29" w:rsidRPr="00E769F2">
        <w:rPr>
          <w:rFonts w:ascii="Garamond" w:hAnsi="Garamond" w:cs="Times New Roman"/>
          <w:b/>
          <w:sz w:val="24"/>
          <w:szCs w:val="24"/>
        </w:rPr>
        <w:t xml:space="preserve"> </w:t>
      </w:r>
      <w:r w:rsidR="008744A4" w:rsidRPr="00E769F2">
        <w:rPr>
          <w:rFonts w:ascii="Garamond" w:hAnsi="Garamond" w:cs="Times New Roman"/>
          <w:b/>
          <w:sz w:val="24"/>
          <w:szCs w:val="24"/>
        </w:rPr>
        <w:t xml:space="preserve">(utolsó frissítés: </w:t>
      </w:r>
      <w:r w:rsidR="00CB164E" w:rsidRPr="00E769F2">
        <w:rPr>
          <w:rFonts w:ascii="Garamond" w:hAnsi="Garamond" w:cs="Times New Roman"/>
          <w:b/>
          <w:sz w:val="24"/>
          <w:szCs w:val="24"/>
        </w:rPr>
        <w:t xml:space="preserve">2023. </w:t>
      </w:r>
      <w:r w:rsidR="000C631F">
        <w:rPr>
          <w:rFonts w:ascii="Garamond" w:hAnsi="Garamond" w:cs="Times New Roman"/>
          <w:b/>
          <w:sz w:val="24"/>
          <w:szCs w:val="24"/>
        </w:rPr>
        <w:t xml:space="preserve">szeptember </w:t>
      </w:r>
      <w:r w:rsidR="006A4E09">
        <w:rPr>
          <w:rFonts w:ascii="Garamond" w:hAnsi="Garamond" w:cs="Times New Roman"/>
          <w:b/>
          <w:sz w:val="24"/>
          <w:szCs w:val="24"/>
        </w:rPr>
        <w:t>1</w:t>
      </w:r>
      <w:r>
        <w:rPr>
          <w:rFonts w:ascii="Garamond" w:hAnsi="Garamond" w:cs="Times New Roman"/>
          <w:b/>
          <w:sz w:val="24"/>
          <w:szCs w:val="24"/>
        </w:rPr>
        <w:t>4</w:t>
      </w:r>
      <w:r w:rsidR="006C343C" w:rsidRPr="00E769F2">
        <w:rPr>
          <w:rFonts w:ascii="Garamond" w:hAnsi="Garamond" w:cs="Times New Roman"/>
          <w:b/>
          <w:sz w:val="24"/>
          <w:szCs w:val="24"/>
        </w:rPr>
        <w:t>.</w:t>
      </w:r>
      <w:r w:rsidR="00CB164E" w:rsidRPr="00E769F2">
        <w:rPr>
          <w:rFonts w:ascii="Garamond" w:hAnsi="Garamond" w:cs="Times New Roman"/>
          <w:b/>
          <w:sz w:val="24"/>
          <w:szCs w:val="24"/>
        </w:rPr>
        <w:t>)</w:t>
      </w:r>
    </w:p>
    <w:p w14:paraId="39067258" w14:textId="77777777" w:rsidR="00EC2B71" w:rsidRPr="00E769F2" w:rsidRDefault="00EC2B71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E769F2">
        <w:rPr>
          <w:rFonts w:ascii="Garamond" w:hAnsi="Garamond" w:cs="Times New Roman"/>
          <w:b/>
          <w:sz w:val="24"/>
          <w:szCs w:val="24"/>
        </w:rPr>
        <w:t>Edzés és adaptáció (1. program)</w:t>
      </w:r>
    </w:p>
    <w:p w14:paraId="475D6A11" w14:textId="77777777" w:rsidR="00EC2B71" w:rsidRDefault="00EC2B71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9E7AC5">
        <w:rPr>
          <w:rFonts w:ascii="Garamond" w:hAnsi="Garamond" w:cs="Arial"/>
          <w:b/>
          <w:sz w:val="24"/>
          <w:szCs w:val="24"/>
          <w:shd w:val="clear" w:color="auto" w:fill="FFFFFF"/>
        </w:rPr>
        <w:t>Testedzés, szabályozás, anyagcsere</w:t>
      </w:r>
      <w:r w:rsidRPr="009E7AC5">
        <w:rPr>
          <w:rFonts w:ascii="Garamond" w:hAnsi="Garamond" w:cs="Times New Roman"/>
          <w:b/>
          <w:sz w:val="24"/>
          <w:szCs w:val="24"/>
        </w:rPr>
        <w:t xml:space="preserve"> </w:t>
      </w:r>
      <w:r w:rsidRPr="00E769F2">
        <w:rPr>
          <w:rFonts w:ascii="Garamond" w:hAnsi="Garamond" w:cs="Times New Roman"/>
          <w:b/>
          <w:sz w:val="24"/>
          <w:szCs w:val="24"/>
        </w:rPr>
        <w:t>(2. program)</w:t>
      </w:r>
    </w:p>
    <w:p w14:paraId="65BAEEAE" w14:textId="77777777" w:rsidR="009E7AC5" w:rsidRPr="00E769F2" w:rsidRDefault="009E7AC5" w:rsidP="00EC2B71">
      <w:pPr>
        <w:spacing w:after="0"/>
        <w:rPr>
          <w:rFonts w:ascii="Garamond" w:hAnsi="Garamond" w:cs="Times New Roman"/>
          <w:b/>
          <w:sz w:val="24"/>
          <w:szCs w:val="24"/>
        </w:rPr>
      </w:pP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445"/>
        <w:gridCol w:w="2605"/>
        <w:gridCol w:w="1500"/>
        <w:gridCol w:w="1568"/>
        <w:gridCol w:w="1568"/>
        <w:gridCol w:w="4747"/>
      </w:tblGrid>
      <w:tr w:rsidR="00251084" w:rsidRPr="00E769F2" w14:paraId="2ABCF4D0" w14:textId="77777777" w:rsidTr="00251084">
        <w:trPr>
          <w:trHeight w:val="567"/>
        </w:trPr>
        <w:tc>
          <w:tcPr>
            <w:tcW w:w="1116" w:type="pct"/>
            <w:vAlign w:val="center"/>
          </w:tcPr>
          <w:p w14:paraId="4F63879D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844" w:type="pct"/>
            <w:vAlign w:val="center"/>
          </w:tcPr>
          <w:p w14:paraId="38567C49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486" w:type="pct"/>
            <w:vAlign w:val="center"/>
          </w:tcPr>
          <w:p w14:paraId="68EAC5B9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08" w:type="pct"/>
            <w:vAlign w:val="center"/>
          </w:tcPr>
          <w:p w14:paraId="11B035CF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300CF362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2023/24/1.</w:t>
            </w:r>
          </w:p>
        </w:tc>
        <w:tc>
          <w:tcPr>
            <w:tcW w:w="1538" w:type="pct"/>
            <w:vAlign w:val="center"/>
          </w:tcPr>
          <w:p w14:paraId="3A09F306" w14:textId="121EF59E" w:rsidR="00251084" w:rsidRPr="00E769F2" w:rsidRDefault="00251084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EC2B71" w:rsidRPr="00E769F2" w14:paraId="1B523D5F" w14:textId="77777777" w:rsidTr="00E769F2">
        <w:trPr>
          <w:trHeight w:val="567"/>
        </w:trPr>
        <w:tc>
          <w:tcPr>
            <w:tcW w:w="5000" w:type="pct"/>
            <w:gridSpan w:val="6"/>
            <w:vAlign w:val="center"/>
          </w:tcPr>
          <w:p w14:paraId="2E089BEA" w14:textId="77777777" w:rsidR="00EC2B71" w:rsidRPr="00E769F2" w:rsidRDefault="00EC2B71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251084" w:rsidRPr="00E769F2" w14:paraId="1D0AF621" w14:textId="77777777" w:rsidTr="00251084">
        <w:trPr>
          <w:trHeight w:val="567"/>
        </w:trPr>
        <w:tc>
          <w:tcPr>
            <w:tcW w:w="1116" w:type="pct"/>
            <w:vAlign w:val="center"/>
          </w:tcPr>
          <w:p w14:paraId="3D09256D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Témaközpontú irodalmazás, publikációs stratégia, tudományos közösségi hálók</w:t>
            </w:r>
          </w:p>
        </w:tc>
        <w:tc>
          <w:tcPr>
            <w:tcW w:w="844" w:type="pct"/>
            <w:vAlign w:val="center"/>
          </w:tcPr>
          <w:p w14:paraId="22ED9E1E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vAlign w:val="center"/>
          </w:tcPr>
          <w:p w14:paraId="10D79E5F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3AE36234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403B2781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vAlign w:val="center"/>
          </w:tcPr>
          <w:p w14:paraId="4EBDA6B3" w14:textId="77777777" w:rsidR="009D34CB" w:rsidRDefault="009D34CB" w:rsidP="009D34CB">
            <w:pPr>
              <w:spacing w:line="276" w:lineRule="auto"/>
              <w:jc w:val="center"/>
            </w:pPr>
            <w:r>
              <w:rPr>
                <w:b/>
              </w:rPr>
              <w:t>2023</w:t>
            </w:r>
            <w:r w:rsidRPr="00243E33">
              <w:rPr>
                <w:b/>
              </w:rPr>
              <w:t xml:space="preserve">. </w:t>
            </w:r>
            <w:r>
              <w:rPr>
                <w:b/>
              </w:rPr>
              <w:t xml:space="preserve">szeptember 28. – október 11. </w:t>
            </w:r>
            <w:r w:rsidRPr="005F3E15">
              <w:t xml:space="preserve">Online </w:t>
            </w:r>
            <w:r>
              <w:t>(</w:t>
            </w:r>
            <w:r w:rsidRPr="005F3E15">
              <w:t>Zoom rendszeren keresztül</w:t>
            </w:r>
            <w:r>
              <w:t>)</w:t>
            </w:r>
          </w:p>
          <w:p w14:paraId="2B8A4BC7" w14:textId="3935FA29" w:rsidR="009D34CB" w:rsidRPr="005F3E15" w:rsidRDefault="009D34CB" w:rsidP="009D34CB">
            <w:pPr>
              <w:spacing w:line="276" w:lineRule="auto"/>
              <w:jc w:val="center"/>
            </w:pPr>
            <w:r w:rsidRPr="00836AF6">
              <w:rPr>
                <w:color w:val="FF0000"/>
              </w:rPr>
              <w:t xml:space="preserve">Kizárólag a 0.modul </w:t>
            </w:r>
            <w:r>
              <w:rPr>
                <w:color w:val="FF0000"/>
              </w:rPr>
              <w:t xml:space="preserve">(2023. szeptember 28.) </w:t>
            </w:r>
            <w:r w:rsidRPr="00836AF6">
              <w:rPr>
                <w:color w:val="FF0000"/>
              </w:rPr>
              <w:t>jelenléti oktatás</w:t>
            </w:r>
          </w:p>
          <w:p w14:paraId="5A0F6E65" w14:textId="73BA42A8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51084" w:rsidRPr="00E769F2" w14:paraId="3C615501" w14:textId="77777777" w:rsidTr="00251084">
        <w:trPr>
          <w:trHeight w:val="567"/>
        </w:trPr>
        <w:tc>
          <w:tcPr>
            <w:tcW w:w="1116" w:type="pct"/>
            <w:shd w:val="clear" w:color="auto" w:fill="auto"/>
            <w:vAlign w:val="center"/>
          </w:tcPr>
          <w:p w14:paraId="01D6899A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Sportélettan I-II.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1E698FDF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Pavlik Gábor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2C116F5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21</w:t>
            </w:r>
          </w:p>
        </w:tc>
        <w:tc>
          <w:tcPr>
            <w:tcW w:w="508" w:type="pct"/>
            <w:vAlign w:val="center"/>
          </w:tcPr>
          <w:p w14:paraId="549AA7A5" w14:textId="7AD67295" w:rsidR="00251084" w:rsidRPr="00E769F2" w:rsidRDefault="00241996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1,5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C1E3B55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BD49B23" w14:textId="0501E84A" w:rsidR="00251084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Első óra ideje: beiratkozást követően szeptember második fele </w:t>
            </w:r>
          </w:p>
          <w:p w14:paraId="7AF24C2D" w14:textId="6F396041" w:rsidR="009D34CB" w:rsidRPr="00E769F2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órák szerdánként</w:t>
            </w:r>
          </w:p>
        </w:tc>
      </w:tr>
      <w:tr w:rsidR="00251084" w:rsidRPr="00E769F2" w14:paraId="66381B16" w14:textId="77777777" w:rsidTr="00251084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15DA1E4B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Research methods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6BC8D705" w14:textId="77777777" w:rsidR="00251084" w:rsidRPr="00E769F2" w:rsidRDefault="00251084" w:rsidP="00E769F2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Kopper Bence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12EDC85D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472C60D7" w14:textId="77777777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0C8BF5C5" w14:textId="1755A89F" w:rsidR="00251084" w:rsidRPr="00E769F2" w:rsidRDefault="0025108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shd w:val="clear" w:color="auto" w:fill="00B0F0"/>
            <w:vAlign w:val="center"/>
          </w:tcPr>
          <w:p w14:paraId="5497FFAB" w14:textId="16D60841" w:rsidR="00251084" w:rsidRPr="00E769F2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EC2B71" w:rsidRPr="00E769F2" w14:paraId="0356B3FA" w14:textId="77777777" w:rsidTr="00E769F2">
        <w:trPr>
          <w:trHeight w:val="56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530FC95" w14:textId="77777777" w:rsidR="00EC2B71" w:rsidRPr="009E7AC5" w:rsidRDefault="00EC2B71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 kurzusok</w:t>
            </w:r>
          </w:p>
        </w:tc>
      </w:tr>
      <w:tr w:rsidR="00241996" w:rsidRPr="00E769F2" w14:paraId="7C252B6A" w14:textId="77777777" w:rsidTr="009D34CB">
        <w:trPr>
          <w:trHeight w:val="567"/>
        </w:trPr>
        <w:tc>
          <w:tcPr>
            <w:tcW w:w="1116" w:type="pct"/>
            <w:vAlign w:val="center"/>
          </w:tcPr>
          <w:p w14:paraId="40A6B2BB" w14:textId="0458E42B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Humánbiológia</w:t>
            </w:r>
          </w:p>
        </w:tc>
        <w:tc>
          <w:tcPr>
            <w:tcW w:w="844" w:type="pct"/>
            <w:vAlign w:val="center"/>
          </w:tcPr>
          <w:p w14:paraId="56238BF2" w14:textId="340C9893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Bartusné </w:t>
            </w:r>
            <w:r w:rsidRPr="00E769F2"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r>
              <w:rPr>
                <w:rFonts w:ascii="Garamond" w:hAnsi="Garamond" w:cs="Times New Roman"/>
                <w:sz w:val="24"/>
                <w:szCs w:val="24"/>
              </w:rPr>
              <w:t>Szmodis Márta</w:t>
            </w:r>
          </w:p>
        </w:tc>
        <w:tc>
          <w:tcPr>
            <w:tcW w:w="486" w:type="pct"/>
            <w:vAlign w:val="center"/>
          </w:tcPr>
          <w:p w14:paraId="2CBC9EDA" w14:textId="3654706C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508" w:type="pct"/>
            <w:vAlign w:val="center"/>
          </w:tcPr>
          <w:p w14:paraId="5B26E62A" w14:textId="4F280B07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7E58B258" w14:textId="6B546CD7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vAlign w:val="center"/>
          </w:tcPr>
          <w:p w14:paraId="42742110" w14:textId="5A5ECF75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241996" w:rsidRPr="00E769F2" w14:paraId="5DD7BE4A" w14:textId="77777777" w:rsidTr="009D34CB">
        <w:trPr>
          <w:trHeight w:val="567"/>
        </w:trPr>
        <w:tc>
          <w:tcPr>
            <w:tcW w:w="1116" w:type="pct"/>
            <w:vAlign w:val="center"/>
          </w:tcPr>
          <w:p w14:paraId="06C1549A" w14:textId="4658F126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844" w:type="pct"/>
            <w:vAlign w:val="center"/>
          </w:tcPr>
          <w:p w14:paraId="41D75B02" w14:textId="5D28248E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vAlign w:val="center"/>
          </w:tcPr>
          <w:p w14:paraId="7DCB2501" w14:textId="680F4F0C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755789ED" w14:textId="2E587C0B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vAlign w:val="center"/>
          </w:tcPr>
          <w:p w14:paraId="3A533EF6" w14:textId="139B6F11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1538" w:type="pct"/>
            <w:vAlign w:val="center"/>
          </w:tcPr>
          <w:p w14:paraId="26A33291" w14:textId="4D009413" w:rsidR="00241996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241996" w:rsidRPr="00E769F2" w14:paraId="784364DF" w14:textId="77777777" w:rsidTr="009D34CB">
        <w:trPr>
          <w:trHeight w:val="567"/>
        </w:trPr>
        <w:tc>
          <w:tcPr>
            <w:tcW w:w="1116" w:type="pct"/>
            <w:shd w:val="clear" w:color="auto" w:fill="00B0F0"/>
            <w:vAlign w:val="center"/>
          </w:tcPr>
          <w:p w14:paraId="38FF8216" w14:textId="035C0BEC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– English I</w:t>
            </w:r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844" w:type="pct"/>
            <w:shd w:val="clear" w:color="auto" w:fill="00B0F0"/>
            <w:vAlign w:val="center"/>
          </w:tcPr>
          <w:p w14:paraId="3D2E5425" w14:textId="77777777" w:rsidR="00241996" w:rsidRPr="00E769F2" w:rsidRDefault="00241996" w:rsidP="0024199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355ED43A" w14:textId="77777777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200852C" w14:textId="77777777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3901A321" w14:textId="74FDE7FC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shd w:val="clear" w:color="auto" w:fill="00B0F0"/>
            <w:vAlign w:val="center"/>
          </w:tcPr>
          <w:p w14:paraId="583B5BF3" w14:textId="163D7F8F" w:rsidR="00241996" w:rsidRPr="00E769F2" w:rsidRDefault="00241996" w:rsidP="0024199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</w:tbl>
    <w:p w14:paraId="0899A388" w14:textId="77777777" w:rsidR="00EC2B71" w:rsidRDefault="00EC2B71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92360CB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2D44F632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49A59EF6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71D02DCD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5A79FF51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1544AB5B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066E8F3D" w14:textId="77777777" w:rsidR="000036F9" w:rsidRDefault="000036F9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</w:p>
    <w:p w14:paraId="4D1908CB" w14:textId="77777777" w:rsidR="00116B9F" w:rsidRPr="00E769F2" w:rsidRDefault="0019240F" w:rsidP="00461D5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E769F2">
        <w:rPr>
          <w:rFonts w:ascii="Garamond" w:hAnsi="Garamond" w:cs="Times New Roman"/>
          <w:b/>
          <w:sz w:val="24"/>
          <w:szCs w:val="24"/>
        </w:rPr>
        <w:t>Sport, nevelés-, t</w:t>
      </w:r>
      <w:r w:rsidR="00116B9F" w:rsidRPr="00E769F2">
        <w:rPr>
          <w:rFonts w:ascii="Garamond" w:hAnsi="Garamond" w:cs="Times New Roman"/>
          <w:b/>
          <w:sz w:val="24"/>
          <w:szCs w:val="24"/>
        </w:rPr>
        <w:t>ársadalomtudomány program (3. program)</w:t>
      </w: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395"/>
        <w:gridCol w:w="1843"/>
        <w:gridCol w:w="2309"/>
        <w:gridCol w:w="1568"/>
        <w:gridCol w:w="1568"/>
        <w:gridCol w:w="4750"/>
      </w:tblGrid>
      <w:tr w:rsidR="009D34CB" w:rsidRPr="00E769F2" w14:paraId="3E544845" w14:textId="77777777" w:rsidTr="009D34CB">
        <w:trPr>
          <w:trHeight w:val="567"/>
        </w:trPr>
        <w:tc>
          <w:tcPr>
            <w:tcW w:w="1100" w:type="pct"/>
            <w:vAlign w:val="center"/>
          </w:tcPr>
          <w:p w14:paraId="54733497" w14:textId="77777777" w:rsidR="009D34CB" w:rsidRPr="00E769F2" w:rsidRDefault="009D34CB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597" w:type="pct"/>
            <w:vAlign w:val="center"/>
          </w:tcPr>
          <w:p w14:paraId="62B5691C" w14:textId="77777777" w:rsidR="009D34CB" w:rsidRPr="00E769F2" w:rsidRDefault="009D34CB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748" w:type="pct"/>
            <w:vAlign w:val="center"/>
          </w:tcPr>
          <w:p w14:paraId="648E325C" w14:textId="77777777" w:rsidR="009D34CB" w:rsidRPr="00E769F2" w:rsidRDefault="009D34CB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Óraszám</w:t>
            </w:r>
          </w:p>
          <w:p w14:paraId="3E2ECF6F" w14:textId="77777777" w:rsidR="009D34CB" w:rsidRPr="00E769F2" w:rsidRDefault="009D34CB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14:paraId="24D8B143" w14:textId="77777777" w:rsidR="009D34CB" w:rsidRPr="00E769F2" w:rsidRDefault="009D34CB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28152C4F" w14:textId="77777777" w:rsidR="009D34CB" w:rsidRPr="00E769F2" w:rsidRDefault="009D34CB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</w:t>
            </w:r>
          </w:p>
        </w:tc>
        <w:tc>
          <w:tcPr>
            <w:tcW w:w="1539" w:type="pct"/>
            <w:vAlign w:val="center"/>
          </w:tcPr>
          <w:p w14:paraId="078CC453" w14:textId="2E958BDA" w:rsidR="009D34CB" w:rsidRPr="00E769F2" w:rsidRDefault="006C12A4" w:rsidP="0092555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6C343C" w:rsidRPr="00E769F2" w14:paraId="427B6BB3" w14:textId="77777777" w:rsidTr="00E769F2">
        <w:trPr>
          <w:trHeight w:val="567"/>
        </w:trPr>
        <w:tc>
          <w:tcPr>
            <w:tcW w:w="5000" w:type="pct"/>
            <w:gridSpan w:val="6"/>
            <w:vAlign w:val="center"/>
          </w:tcPr>
          <w:p w14:paraId="426547AC" w14:textId="77777777" w:rsidR="006C343C" w:rsidRPr="00E769F2" w:rsidRDefault="006C343C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9D34CB" w:rsidRPr="00E769F2" w14:paraId="0A655D36" w14:textId="77777777" w:rsidTr="009D34CB">
        <w:trPr>
          <w:trHeight w:val="567"/>
        </w:trPr>
        <w:tc>
          <w:tcPr>
            <w:tcW w:w="1100" w:type="pct"/>
            <w:vAlign w:val="center"/>
          </w:tcPr>
          <w:p w14:paraId="13DF802E" w14:textId="77777777" w:rsidR="009D34CB" w:rsidRPr="00E769F2" w:rsidRDefault="009D34CB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Témaközpontú irodalmazás, publikációs stratégia, tudományos közösségi hálók</w:t>
            </w:r>
          </w:p>
        </w:tc>
        <w:tc>
          <w:tcPr>
            <w:tcW w:w="597" w:type="pct"/>
            <w:vAlign w:val="center"/>
          </w:tcPr>
          <w:p w14:paraId="00452980" w14:textId="77777777" w:rsidR="009D34CB" w:rsidRPr="00E769F2" w:rsidRDefault="009D34CB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748" w:type="pct"/>
            <w:vAlign w:val="center"/>
          </w:tcPr>
          <w:p w14:paraId="7855BD3B" w14:textId="77777777" w:rsidR="009D34CB" w:rsidRPr="00E769F2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0C49874F" w14:textId="77777777" w:rsidR="009D34CB" w:rsidRPr="00E769F2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7BD8A1C2" w14:textId="77777777" w:rsidR="009D34CB" w:rsidRPr="00E769F2" w:rsidRDefault="009D34C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vAlign w:val="center"/>
          </w:tcPr>
          <w:p w14:paraId="737927B2" w14:textId="77777777" w:rsidR="009D34CB" w:rsidRDefault="009D34CB" w:rsidP="009D34CB">
            <w:pPr>
              <w:spacing w:line="276" w:lineRule="auto"/>
              <w:jc w:val="center"/>
            </w:pPr>
            <w:r>
              <w:rPr>
                <w:b/>
              </w:rPr>
              <w:t>2023</w:t>
            </w:r>
            <w:r w:rsidRPr="00243E33">
              <w:rPr>
                <w:b/>
              </w:rPr>
              <w:t xml:space="preserve">. </w:t>
            </w:r>
            <w:r>
              <w:rPr>
                <w:b/>
              </w:rPr>
              <w:t xml:space="preserve">szeptember 28. – október 11. </w:t>
            </w:r>
            <w:r w:rsidRPr="005F3E15">
              <w:t xml:space="preserve">Online </w:t>
            </w:r>
            <w:r>
              <w:t>(</w:t>
            </w:r>
            <w:r w:rsidRPr="005F3E15">
              <w:t>Zoom rendszeren keresztül</w:t>
            </w:r>
            <w:r>
              <w:t>)</w:t>
            </w:r>
          </w:p>
          <w:p w14:paraId="09F4DF10" w14:textId="77777777" w:rsidR="009D34CB" w:rsidRPr="005F3E15" w:rsidRDefault="009D34CB" w:rsidP="009D34CB">
            <w:pPr>
              <w:spacing w:line="276" w:lineRule="auto"/>
              <w:jc w:val="center"/>
            </w:pPr>
            <w:r w:rsidRPr="00836AF6">
              <w:rPr>
                <w:color w:val="FF0000"/>
              </w:rPr>
              <w:t xml:space="preserve">Kizárólag a 0.modul </w:t>
            </w:r>
            <w:r>
              <w:rPr>
                <w:color w:val="FF0000"/>
              </w:rPr>
              <w:t xml:space="preserve">(2023. szeptember 28.) </w:t>
            </w:r>
            <w:r w:rsidRPr="00836AF6">
              <w:rPr>
                <w:color w:val="FF0000"/>
              </w:rPr>
              <w:t>jelenléti oktatás</w:t>
            </w:r>
          </w:p>
          <w:p w14:paraId="3024AF49" w14:textId="77777777" w:rsidR="009D34CB" w:rsidRPr="00E769F2" w:rsidRDefault="009D34CB" w:rsidP="009D34C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2A4" w:rsidRPr="00E769F2" w14:paraId="7729B208" w14:textId="77777777" w:rsidTr="006C12A4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2E329B0B" w14:textId="77777777" w:rsidR="006C12A4" w:rsidRPr="00E769F2" w:rsidRDefault="006C12A4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 in Contemporary Society I.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6672C504" w14:textId="77777777" w:rsidR="006C12A4" w:rsidRPr="00E769F2" w:rsidRDefault="006C12A4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5BFD2A5B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1A4EC139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A576B37" w14:textId="75785183" w:rsidR="006C12A4" w:rsidRPr="00E769F2" w:rsidRDefault="006C12A4" w:rsidP="00CA72E1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shd w:val="clear" w:color="auto" w:fill="00B0F0"/>
            <w:vAlign w:val="center"/>
          </w:tcPr>
          <w:p w14:paraId="4726C6C0" w14:textId="3D85A8E6" w:rsidR="006C12A4" w:rsidRDefault="006A4E09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26th</w:t>
            </w:r>
            <w:r w:rsidR="006C12A4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September</w:t>
            </w:r>
            <w:r w:rsidR="006C12A4">
              <w:rPr>
                <w:rFonts w:ascii="Garamond" w:hAnsi="Garamond" w:cs="Times New Roman"/>
                <w:sz w:val="24"/>
                <w:szCs w:val="24"/>
              </w:rPr>
              <w:t>, 13.45-15.15</w:t>
            </w:r>
          </w:p>
          <w:p w14:paraId="76A6C6E8" w14:textId="6CF1EDE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C205 seminar room</w:t>
            </w:r>
          </w:p>
        </w:tc>
      </w:tr>
      <w:tr w:rsidR="006C343C" w:rsidRPr="00E769F2" w14:paraId="5C85C6B4" w14:textId="77777777" w:rsidTr="00E769F2"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229F8388" w14:textId="77777777" w:rsidR="006C343C" w:rsidRPr="009E7AC5" w:rsidRDefault="006C343C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</w:t>
            </w:r>
          </w:p>
        </w:tc>
      </w:tr>
      <w:tr w:rsidR="006C12A4" w:rsidRPr="00E769F2" w14:paraId="36584F87" w14:textId="77777777" w:rsidTr="006C12A4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68030BA3" w14:textId="77777777" w:rsidR="006C12A4" w:rsidRPr="00E769F2" w:rsidRDefault="006C12A4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Sport menedzsment tudományos megközelítésben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7E248C0" w14:textId="77777777" w:rsidR="006C12A4" w:rsidRPr="00E769F2" w:rsidRDefault="006C12A4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Géczi Gábor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F0DD41B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08EC7ED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098D12D" w14:textId="20A1F464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6084552" w14:textId="3BC9CB55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09787B" w:rsidRPr="00E769F2" w14:paraId="678AF372" w14:textId="77777777" w:rsidTr="006C12A4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40F35DD0" w14:textId="10BBD9F5" w:rsidR="0009787B" w:rsidRPr="00E769F2" w:rsidRDefault="0009787B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Sportpszichológia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5362DBBD" w14:textId="793A15D2" w:rsidR="0009787B" w:rsidRPr="00E769F2" w:rsidRDefault="0009787B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Tóth László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294C013" w14:textId="23B795B0" w:rsidR="0009787B" w:rsidRPr="00E769F2" w:rsidRDefault="0009787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F994748" w14:textId="7E182B85" w:rsidR="0009787B" w:rsidRPr="00E769F2" w:rsidRDefault="0009787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6507FB4" w14:textId="004A880E" w:rsidR="0009787B" w:rsidRDefault="0009787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3940019F" w14:textId="5CDDCD96" w:rsidR="0009787B" w:rsidRDefault="0009787B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3CB68457" w14:textId="77777777" w:rsidTr="006C12A4">
        <w:trPr>
          <w:trHeight w:val="567"/>
        </w:trPr>
        <w:tc>
          <w:tcPr>
            <w:tcW w:w="1100" w:type="pct"/>
            <w:vAlign w:val="center"/>
          </w:tcPr>
          <w:p w14:paraId="7C7CE1C3" w14:textId="77777777" w:rsidR="006C12A4" w:rsidRPr="00E769F2" w:rsidRDefault="006C12A4" w:rsidP="003E05F8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Európai Unió sportpolitikája</w:t>
            </w:r>
          </w:p>
          <w:p w14:paraId="5DEDE854" w14:textId="77777777" w:rsidR="006C12A4" w:rsidRPr="00E769F2" w:rsidRDefault="006C12A4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0AF6CD57" w14:textId="77777777" w:rsidR="006C12A4" w:rsidRPr="00E769F2" w:rsidRDefault="006C12A4" w:rsidP="00764D5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Farkas Péter</w:t>
            </w:r>
          </w:p>
        </w:tc>
        <w:tc>
          <w:tcPr>
            <w:tcW w:w="748" w:type="pct"/>
            <w:vAlign w:val="center"/>
          </w:tcPr>
          <w:p w14:paraId="39302885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vAlign w:val="center"/>
          </w:tcPr>
          <w:p w14:paraId="078F4CB6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14:paraId="1F7EA628" w14:textId="496A535C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vAlign w:val="center"/>
          </w:tcPr>
          <w:p w14:paraId="1DAE2462" w14:textId="478A44DC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051B5CFE" w14:textId="77777777" w:rsidTr="006C12A4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36DF82BA" w14:textId="77777777" w:rsidR="006C12A4" w:rsidRPr="00E769F2" w:rsidRDefault="006C12A4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7A6EE51" w14:textId="77777777" w:rsidR="006C12A4" w:rsidRPr="00E769F2" w:rsidRDefault="006C12A4" w:rsidP="00810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1A115D9D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27410EC1" w14:textId="77777777" w:rsidR="006C12A4" w:rsidRPr="009E7AC5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5DFB6DE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30F01326" w14:textId="1E80829E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2698C20E" w14:textId="77777777" w:rsidTr="006C12A4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05CB3AFE" w14:textId="0E32759E" w:rsidR="006C12A4" w:rsidRPr="00E769F2" w:rsidRDefault="006C12A4" w:rsidP="00CB164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– English</w:t>
            </w:r>
          </w:p>
        </w:tc>
        <w:tc>
          <w:tcPr>
            <w:tcW w:w="597" w:type="pct"/>
            <w:shd w:val="clear" w:color="auto" w:fill="00B0F0"/>
            <w:vAlign w:val="center"/>
          </w:tcPr>
          <w:p w14:paraId="60A2D705" w14:textId="77777777" w:rsidR="006C12A4" w:rsidRPr="00E769F2" w:rsidRDefault="006C12A4" w:rsidP="0006617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748" w:type="pct"/>
            <w:shd w:val="clear" w:color="auto" w:fill="00B0F0"/>
            <w:vAlign w:val="center"/>
          </w:tcPr>
          <w:p w14:paraId="621FD639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A6A28C3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5AABBCC" w14:textId="79553CEC" w:rsidR="006C12A4" w:rsidRPr="00E769F2" w:rsidRDefault="006C12A4" w:rsidP="000C631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9" w:type="pct"/>
            <w:shd w:val="clear" w:color="auto" w:fill="00B0F0"/>
            <w:vAlign w:val="center"/>
          </w:tcPr>
          <w:p w14:paraId="10CD1484" w14:textId="431FA0F2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</w:tbl>
    <w:p w14:paraId="5341E037" w14:textId="77777777" w:rsidR="003E05F8" w:rsidRPr="00E769F2" w:rsidRDefault="003E05F8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143713A" w14:textId="77777777" w:rsidR="009E7AC5" w:rsidRDefault="009E7AC5" w:rsidP="00547DA8">
      <w:pPr>
        <w:rPr>
          <w:rFonts w:ascii="Garamond" w:hAnsi="Garamond" w:cs="Times New Roman"/>
          <w:sz w:val="24"/>
          <w:szCs w:val="24"/>
        </w:rPr>
      </w:pPr>
    </w:p>
    <w:p w14:paraId="335B9058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5ABD4461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29F510DC" w14:textId="77777777" w:rsidR="000036F9" w:rsidRDefault="000036F9" w:rsidP="00547DA8">
      <w:pPr>
        <w:rPr>
          <w:rFonts w:ascii="Garamond" w:hAnsi="Garamond" w:cs="Times New Roman"/>
          <w:sz w:val="24"/>
          <w:szCs w:val="24"/>
        </w:rPr>
      </w:pPr>
    </w:p>
    <w:p w14:paraId="5AD86F1B" w14:textId="77777777" w:rsidR="00241996" w:rsidRDefault="00241996" w:rsidP="00547DA8">
      <w:pPr>
        <w:rPr>
          <w:rFonts w:ascii="Garamond" w:hAnsi="Garamond" w:cs="Times New Roman"/>
          <w:sz w:val="24"/>
          <w:szCs w:val="24"/>
        </w:rPr>
      </w:pPr>
    </w:p>
    <w:p w14:paraId="7CA55148" w14:textId="77777777" w:rsidR="0019240F" w:rsidRPr="009E7AC5" w:rsidRDefault="0019240F" w:rsidP="00547DA8">
      <w:pPr>
        <w:rPr>
          <w:rFonts w:ascii="Garamond" w:hAnsi="Garamond" w:cs="Times New Roman"/>
          <w:b/>
          <w:sz w:val="24"/>
          <w:szCs w:val="24"/>
        </w:rPr>
      </w:pPr>
      <w:r w:rsidRPr="009E7AC5">
        <w:rPr>
          <w:rFonts w:ascii="Garamond" w:hAnsi="Garamond" w:cs="Times New Roman"/>
          <w:b/>
          <w:sz w:val="24"/>
          <w:szCs w:val="24"/>
        </w:rPr>
        <w:t>Neveléstudomány és sportpedagógia (4. program)</w:t>
      </w:r>
    </w:p>
    <w:tbl>
      <w:tblPr>
        <w:tblStyle w:val="Rcsostblzat"/>
        <w:tblW w:w="4917" w:type="pct"/>
        <w:tblLook w:val="04A0" w:firstRow="1" w:lastRow="0" w:firstColumn="1" w:lastColumn="0" w:noHBand="0" w:noVBand="1"/>
      </w:tblPr>
      <w:tblGrid>
        <w:gridCol w:w="3396"/>
        <w:gridCol w:w="2654"/>
        <w:gridCol w:w="1500"/>
        <w:gridCol w:w="1568"/>
        <w:gridCol w:w="1568"/>
        <w:gridCol w:w="4747"/>
      </w:tblGrid>
      <w:tr w:rsidR="006C12A4" w:rsidRPr="00E769F2" w14:paraId="3A0F73BD" w14:textId="77777777" w:rsidTr="006C12A4">
        <w:trPr>
          <w:trHeight w:val="567"/>
        </w:trPr>
        <w:tc>
          <w:tcPr>
            <w:tcW w:w="1100" w:type="pct"/>
            <w:vAlign w:val="center"/>
          </w:tcPr>
          <w:p w14:paraId="6D2C3C60" w14:textId="77777777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 megnevezése</w:t>
            </w:r>
          </w:p>
        </w:tc>
        <w:tc>
          <w:tcPr>
            <w:tcW w:w="860" w:type="pct"/>
            <w:vAlign w:val="center"/>
          </w:tcPr>
          <w:p w14:paraId="55152D94" w14:textId="77777777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486" w:type="pct"/>
            <w:vAlign w:val="center"/>
          </w:tcPr>
          <w:p w14:paraId="2882669A" w14:textId="77777777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08" w:type="pct"/>
            <w:vAlign w:val="center"/>
          </w:tcPr>
          <w:p w14:paraId="2DA6E1A3" w14:textId="77777777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508" w:type="pct"/>
            <w:vAlign w:val="center"/>
          </w:tcPr>
          <w:p w14:paraId="762AECD3" w14:textId="77777777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2023/24/1</w:t>
            </w:r>
          </w:p>
        </w:tc>
        <w:tc>
          <w:tcPr>
            <w:tcW w:w="1538" w:type="pct"/>
            <w:vAlign w:val="center"/>
          </w:tcPr>
          <w:p w14:paraId="41502104" w14:textId="09992C35" w:rsidR="006C12A4" w:rsidRPr="00E769F2" w:rsidRDefault="006C12A4" w:rsidP="00AC6D2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E769F2" w:rsidRPr="00E769F2" w14:paraId="61771DBB" w14:textId="77777777" w:rsidTr="00E769F2">
        <w:trPr>
          <w:trHeight w:val="567"/>
        </w:trPr>
        <w:tc>
          <w:tcPr>
            <w:tcW w:w="5000" w:type="pct"/>
            <w:gridSpan w:val="6"/>
            <w:vAlign w:val="center"/>
          </w:tcPr>
          <w:p w14:paraId="7DD7F8F7" w14:textId="77777777" w:rsidR="00E769F2" w:rsidRPr="00E769F2" w:rsidRDefault="00E769F2" w:rsidP="004046BE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b/>
                <w:sz w:val="24"/>
                <w:szCs w:val="24"/>
              </w:rPr>
              <w:t>Kötelező kurzusok</w:t>
            </w:r>
          </w:p>
        </w:tc>
      </w:tr>
      <w:tr w:rsidR="006C12A4" w:rsidRPr="00E769F2" w14:paraId="5059F195" w14:textId="77777777" w:rsidTr="006C12A4">
        <w:trPr>
          <w:trHeight w:val="567"/>
        </w:trPr>
        <w:tc>
          <w:tcPr>
            <w:tcW w:w="1100" w:type="pct"/>
            <w:vAlign w:val="center"/>
          </w:tcPr>
          <w:p w14:paraId="31BC6E78" w14:textId="77777777" w:rsidR="006C12A4" w:rsidRPr="00E769F2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Témaközpontú irodalmazás, publikációs stratégia, tudományos közösségi hálók</w:t>
            </w:r>
          </w:p>
        </w:tc>
        <w:tc>
          <w:tcPr>
            <w:tcW w:w="860" w:type="pct"/>
            <w:vAlign w:val="center"/>
          </w:tcPr>
          <w:p w14:paraId="24E6BBC6" w14:textId="77777777" w:rsidR="006C12A4" w:rsidRPr="00E769F2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Vasas Lívia</w:t>
            </w:r>
          </w:p>
        </w:tc>
        <w:tc>
          <w:tcPr>
            <w:tcW w:w="486" w:type="pct"/>
            <w:vAlign w:val="center"/>
          </w:tcPr>
          <w:p w14:paraId="42BE6E06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45</w:t>
            </w:r>
          </w:p>
        </w:tc>
        <w:tc>
          <w:tcPr>
            <w:tcW w:w="508" w:type="pct"/>
            <w:vAlign w:val="center"/>
          </w:tcPr>
          <w:p w14:paraId="1E8FC6E1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508" w:type="pct"/>
            <w:vAlign w:val="center"/>
          </w:tcPr>
          <w:p w14:paraId="0CCD7265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vAlign w:val="center"/>
          </w:tcPr>
          <w:p w14:paraId="7F2F7750" w14:textId="77777777" w:rsidR="006C12A4" w:rsidRDefault="006C12A4" w:rsidP="006C12A4">
            <w:pPr>
              <w:spacing w:line="276" w:lineRule="auto"/>
              <w:jc w:val="center"/>
            </w:pPr>
            <w:r>
              <w:rPr>
                <w:b/>
              </w:rPr>
              <w:t>2023</w:t>
            </w:r>
            <w:r w:rsidRPr="00243E33">
              <w:rPr>
                <w:b/>
              </w:rPr>
              <w:t xml:space="preserve">. </w:t>
            </w:r>
            <w:r>
              <w:rPr>
                <w:b/>
              </w:rPr>
              <w:t xml:space="preserve">szeptember 28. – október 11. </w:t>
            </w:r>
            <w:r w:rsidRPr="005F3E15">
              <w:t xml:space="preserve">Online </w:t>
            </w:r>
            <w:r>
              <w:t>(</w:t>
            </w:r>
            <w:r w:rsidRPr="005F3E15">
              <w:t>Zoom rendszeren keresztül</w:t>
            </w:r>
            <w:r>
              <w:t>)</w:t>
            </w:r>
          </w:p>
          <w:p w14:paraId="5B0127DB" w14:textId="77777777" w:rsidR="006C12A4" w:rsidRPr="005F3E15" w:rsidRDefault="006C12A4" w:rsidP="006C12A4">
            <w:pPr>
              <w:spacing w:line="276" w:lineRule="auto"/>
              <w:jc w:val="center"/>
            </w:pPr>
            <w:r w:rsidRPr="00836AF6">
              <w:rPr>
                <w:color w:val="FF0000"/>
              </w:rPr>
              <w:t xml:space="preserve">Kizárólag a 0.modul </w:t>
            </w:r>
            <w:r>
              <w:rPr>
                <w:color w:val="FF0000"/>
              </w:rPr>
              <w:t xml:space="preserve">(2023. szeptember 28.) </w:t>
            </w:r>
            <w:r w:rsidRPr="00836AF6">
              <w:rPr>
                <w:color w:val="FF0000"/>
              </w:rPr>
              <w:t>jelenléti oktatás</w:t>
            </w:r>
          </w:p>
          <w:p w14:paraId="746135CD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C12A4" w:rsidRPr="00E769F2" w14:paraId="2C6A00C5" w14:textId="77777777" w:rsidTr="006C12A4">
        <w:trPr>
          <w:trHeight w:val="567"/>
        </w:trPr>
        <w:tc>
          <w:tcPr>
            <w:tcW w:w="1100" w:type="pct"/>
            <w:shd w:val="clear" w:color="auto" w:fill="FFFFFF" w:themeFill="background1"/>
            <w:vAlign w:val="center"/>
          </w:tcPr>
          <w:p w14:paraId="786C6963" w14:textId="77777777" w:rsidR="006C12A4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 pedagógiai kutatás módszertana</w:t>
            </w:r>
          </w:p>
        </w:tc>
        <w:tc>
          <w:tcPr>
            <w:tcW w:w="860" w:type="pct"/>
            <w:shd w:val="clear" w:color="auto" w:fill="FFFFFF" w:themeFill="background1"/>
            <w:vAlign w:val="center"/>
          </w:tcPr>
          <w:p w14:paraId="72140548" w14:textId="77777777" w:rsidR="006C12A4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Dr. Soós István és Dr. Karsai István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14:paraId="051B80FD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0B3017B2" w14:textId="77777777" w:rsidR="006C12A4" w:rsidRPr="00E769F2" w:rsidRDefault="006C12A4" w:rsidP="00D7302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F09BA77" w14:textId="7D31BFFC" w:rsidR="006C12A4" w:rsidRPr="00E769F2" w:rsidRDefault="006C12A4" w:rsidP="000C631F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shd w:val="clear" w:color="auto" w:fill="FFFFFF" w:themeFill="background1"/>
            <w:vAlign w:val="center"/>
          </w:tcPr>
          <w:p w14:paraId="322B2BC1" w14:textId="77777777" w:rsidR="006C12A4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 később kerül meghatározásra</w:t>
            </w:r>
          </w:p>
          <w:p w14:paraId="4C8F317A" w14:textId="50CF0CCE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péntekenként 9.45-től</w:t>
            </w:r>
          </w:p>
        </w:tc>
      </w:tr>
      <w:tr w:rsidR="00E769F2" w:rsidRPr="00E769F2" w14:paraId="61CCCD5F" w14:textId="77777777" w:rsidTr="00E769F2">
        <w:trPr>
          <w:trHeight w:val="567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9AC4B2C" w14:textId="77777777" w:rsidR="00E769F2" w:rsidRPr="009E7AC5" w:rsidRDefault="00E769F2" w:rsidP="00E769F2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b/>
                <w:sz w:val="24"/>
                <w:szCs w:val="24"/>
              </w:rPr>
              <w:t>Szabadon választható kurzusok</w:t>
            </w:r>
          </w:p>
        </w:tc>
      </w:tr>
      <w:tr w:rsidR="006C12A4" w:rsidRPr="00E769F2" w14:paraId="0BCA951E" w14:textId="77777777" w:rsidTr="006C12A4">
        <w:trPr>
          <w:trHeight w:val="567"/>
        </w:trPr>
        <w:tc>
          <w:tcPr>
            <w:tcW w:w="1100" w:type="pct"/>
            <w:vAlign w:val="center"/>
          </w:tcPr>
          <w:p w14:paraId="08EF8F0E" w14:textId="77777777" w:rsidR="006C12A4" w:rsidRPr="00E769F2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A testnevelési tantervek elméleti és módszertani alapjai</w:t>
            </w:r>
          </w:p>
        </w:tc>
        <w:tc>
          <w:tcPr>
            <w:tcW w:w="860" w:type="pct"/>
            <w:vAlign w:val="center"/>
          </w:tcPr>
          <w:p w14:paraId="694FC1E2" w14:textId="77777777" w:rsidR="006C12A4" w:rsidRPr="00E769F2" w:rsidRDefault="006C12A4" w:rsidP="004046BE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Hamar Pál</w:t>
            </w:r>
          </w:p>
        </w:tc>
        <w:tc>
          <w:tcPr>
            <w:tcW w:w="486" w:type="pct"/>
            <w:vAlign w:val="center"/>
          </w:tcPr>
          <w:p w14:paraId="33CDE4FA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vAlign w:val="center"/>
          </w:tcPr>
          <w:p w14:paraId="7CD6178B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3C522FB3" w14:textId="77777777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vAlign w:val="center"/>
          </w:tcPr>
          <w:p w14:paraId="5BDB6BFC" w14:textId="2A2945CE" w:rsidR="006C12A4" w:rsidRPr="00E769F2" w:rsidRDefault="006C12A4" w:rsidP="00E769F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40312F2E" w14:textId="77777777" w:rsidTr="006C12A4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46722BA4" w14:textId="7777777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Fizikai aktivitás, „sedens” (ülő) életvitel, életminőség pedagógiai-pszichológiai szempontból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50103A7" w14:textId="7777777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Soós István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2F5E5AD" w14:textId="77777777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E78E6AE" w14:textId="77777777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1F3669F8" w14:textId="29CD4B74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1A1F5CA0" w14:textId="0215E187" w:rsidR="006C12A4" w:rsidRPr="00E769F2" w:rsidRDefault="006C12A4" w:rsidP="006C12A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255DB8CF" w14:textId="77777777" w:rsidTr="006C12A4">
        <w:trPr>
          <w:trHeight w:val="567"/>
        </w:trPr>
        <w:tc>
          <w:tcPr>
            <w:tcW w:w="1100" w:type="pct"/>
            <w:shd w:val="clear" w:color="auto" w:fill="auto"/>
            <w:vAlign w:val="center"/>
          </w:tcPr>
          <w:p w14:paraId="2AEF71FA" w14:textId="7777777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I-II.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3EF45B30" w14:textId="7777777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F5B1256" w14:textId="77777777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vAlign w:val="center"/>
          </w:tcPr>
          <w:p w14:paraId="23DB352D" w14:textId="77777777" w:rsidR="006C12A4" w:rsidRPr="009E7AC5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B93C136" w14:textId="77777777" w:rsidR="006C12A4" w:rsidRPr="009E7AC5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9E7AC5">
              <w:rPr>
                <w:rFonts w:ascii="Garamond" w:hAnsi="Garamond" w:cs="Times New Roman"/>
                <w:sz w:val="24"/>
                <w:szCs w:val="24"/>
              </w:rPr>
              <w:t>I-II.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54E9B8A7" w14:textId="1C79A813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6C12A4" w:rsidRPr="00E769F2" w14:paraId="5EDC0D47" w14:textId="77777777" w:rsidTr="006C12A4">
        <w:trPr>
          <w:trHeight w:val="567"/>
        </w:trPr>
        <w:tc>
          <w:tcPr>
            <w:tcW w:w="1100" w:type="pct"/>
            <w:shd w:val="clear" w:color="auto" w:fill="00B0F0"/>
            <w:vAlign w:val="center"/>
          </w:tcPr>
          <w:p w14:paraId="1787A462" w14:textId="5FDCA20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SPSS – English</w:t>
            </w:r>
          </w:p>
        </w:tc>
        <w:tc>
          <w:tcPr>
            <w:tcW w:w="860" w:type="pct"/>
            <w:shd w:val="clear" w:color="auto" w:fill="00B0F0"/>
            <w:vAlign w:val="center"/>
          </w:tcPr>
          <w:p w14:paraId="49BA0C82" w14:textId="77777777" w:rsidR="006C12A4" w:rsidRPr="00E769F2" w:rsidRDefault="006C12A4" w:rsidP="009E7AC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Dr. Takács Johanna</w:t>
            </w:r>
          </w:p>
        </w:tc>
        <w:tc>
          <w:tcPr>
            <w:tcW w:w="486" w:type="pct"/>
            <w:shd w:val="clear" w:color="auto" w:fill="00B0F0"/>
            <w:vAlign w:val="center"/>
          </w:tcPr>
          <w:p w14:paraId="017EA6F4" w14:textId="77777777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28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72D79C4E" w14:textId="77777777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769F2">
              <w:rPr>
                <w:rFonts w:ascii="Garamond" w:hAnsi="Garamond" w:cs="Times New Roman"/>
                <w:sz w:val="24"/>
                <w:szCs w:val="24"/>
              </w:rPr>
              <w:t>2-2</w:t>
            </w:r>
          </w:p>
        </w:tc>
        <w:tc>
          <w:tcPr>
            <w:tcW w:w="508" w:type="pct"/>
            <w:shd w:val="clear" w:color="auto" w:fill="00B0F0"/>
            <w:vAlign w:val="center"/>
          </w:tcPr>
          <w:p w14:paraId="549448FB" w14:textId="44578A88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1538" w:type="pct"/>
            <w:shd w:val="clear" w:color="auto" w:fill="00B0F0"/>
            <w:vAlign w:val="center"/>
          </w:tcPr>
          <w:p w14:paraId="1CAAC88A" w14:textId="0231A4F2" w:rsidR="006C12A4" w:rsidRPr="00E769F2" w:rsidRDefault="006C12A4" w:rsidP="009E7AC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</w:tbl>
    <w:p w14:paraId="54B2800D" w14:textId="77777777" w:rsidR="0019240F" w:rsidRPr="00E769F2" w:rsidRDefault="0019240F" w:rsidP="00547DA8">
      <w:pPr>
        <w:rPr>
          <w:rFonts w:ascii="Garamond" w:hAnsi="Garamond" w:cs="Times New Roman"/>
          <w:sz w:val="24"/>
          <w:szCs w:val="24"/>
        </w:rPr>
      </w:pPr>
    </w:p>
    <w:sectPr w:rsidR="0019240F" w:rsidRPr="00E769F2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CAD"/>
    <w:multiLevelType w:val="hybridMultilevel"/>
    <w:tmpl w:val="42A2B6CA"/>
    <w:lvl w:ilvl="0" w:tplc="7742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65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9F"/>
    <w:rsid w:val="000036F9"/>
    <w:rsid w:val="00076FC7"/>
    <w:rsid w:val="00086C8F"/>
    <w:rsid w:val="0009787B"/>
    <w:rsid w:val="000B2D9D"/>
    <w:rsid w:val="000C631F"/>
    <w:rsid w:val="00116B9F"/>
    <w:rsid w:val="00186EA8"/>
    <w:rsid w:val="0019240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41996"/>
    <w:rsid w:val="00250264"/>
    <w:rsid w:val="00251084"/>
    <w:rsid w:val="00255983"/>
    <w:rsid w:val="00282992"/>
    <w:rsid w:val="00294A48"/>
    <w:rsid w:val="00295FEE"/>
    <w:rsid w:val="002A073E"/>
    <w:rsid w:val="002D017E"/>
    <w:rsid w:val="002D1428"/>
    <w:rsid w:val="003043D0"/>
    <w:rsid w:val="0035039B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491ACF"/>
    <w:rsid w:val="00547DA8"/>
    <w:rsid w:val="00580C5E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A1C05"/>
    <w:rsid w:val="006A4E09"/>
    <w:rsid w:val="006C12A4"/>
    <w:rsid w:val="006C343C"/>
    <w:rsid w:val="006E0D29"/>
    <w:rsid w:val="00700AB5"/>
    <w:rsid w:val="00722FDE"/>
    <w:rsid w:val="007267ED"/>
    <w:rsid w:val="00754976"/>
    <w:rsid w:val="00764D50"/>
    <w:rsid w:val="007B2E33"/>
    <w:rsid w:val="007E2FF0"/>
    <w:rsid w:val="007F44EC"/>
    <w:rsid w:val="00816C51"/>
    <w:rsid w:val="00823D3A"/>
    <w:rsid w:val="00841ACC"/>
    <w:rsid w:val="00873FE6"/>
    <w:rsid w:val="008744A4"/>
    <w:rsid w:val="0091036E"/>
    <w:rsid w:val="0092555B"/>
    <w:rsid w:val="00934253"/>
    <w:rsid w:val="00993C69"/>
    <w:rsid w:val="009A21B9"/>
    <w:rsid w:val="009B13F6"/>
    <w:rsid w:val="009D1B25"/>
    <w:rsid w:val="009D34CB"/>
    <w:rsid w:val="009D5F74"/>
    <w:rsid w:val="009E7AC5"/>
    <w:rsid w:val="009E7ED3"/>
    <w:rsid w:val="00A0169B"/>
    <w:rsid w:val="00A327D8"/>
    <w:rsid w:val="00A33C8C"/>
    <w:rsid w:val="00A467E6"/>
    <w:rsid w:val="00A9439D"/>
    <w:rsid w:val="00AC6D28"/>
    <w:rsid w:val="00AD5F93"/>
    <w:rsid w:val="00AF565E"/>
    <w:rsid w:val="00B70971"/>
    <w:rsid w:val="00B750C5"/>
    <w:rsid w:val="00B94F8C"/>
    <w:rsid w:val="00B96E43"/>
    <w:rsid w:val="00BC61A3"/>
    <w:rsid w:val="00BE2436"/>
    <w:rsid w:val="00C243FE"/>
    <w:rsid w:val="00C335F2"/>
    <w:rsid w:val="00C54EA7"/>
    <w:rsid w:val="00C70490"/>
    <w:rsid w:val="00C85B69"/>
    <w:rsid w:val="00CA72E1"/>
    <w:rsid w:val="00CB164E"/>
    <w:rsid w:val="00CC1510"/>
    <w:rsid w:val="00D15BB0"/>
    <w:rsid w:val="00D21CE1"/>
    <w:rsid w:val="00D246D5"/>
    <w:rsid w:val="00D43B29"/>
    <w:rsid w:val="00D7302F"/>
    <w:rsid w:val="00DC07D4"/>
    <w:rsid w:val="00DD64CE"/>
    <w:rsid w:val="00DE31B3"/>
    <w:rsid w:val="00DF4349"/>
    <w:rsid w:val="00E278D9"/>
    <w:rsid w:val="00E352DC"/>
    <w:rsid w:val="00E4363D"/>
    <w:rsid w:val="00E457BD"/>
    <w:rsid w:val="00E769F2"/>
    <w:rsid w:val="00EC2B71"/>
    <w:rsid w:val="00EC3FD3"/>
    <w:rsid w:val="00ED5955"/>
    <w:rsid w:val="00FA5697"/>
    <w:rsid w:val="00FB536A"/>
    <w:rsid w:val="00FC720D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C7A"/>
  <w15:docId w15:val="{672E9500-CB9E-4B9E-A658-19F6F8B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039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D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E39E-5365-45E7-BE72-14D3EF1A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5</cp:revision>
  <cp:lastPrinted>2023-09-04T07:11:00Z</cp:lastPrinted>
  <dcterms:created xsi:type="dcterms:W3CDTF">2023-09-01T10:00:00Z</dcterms:created>
  <dcterms:modified xsi:type="dcterms:W3CDTF">2023-09-14T14:43:00Z</dcterms:modified>
</cp:coreProperties>
</file>