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66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1842"/>
        <w:gridCol w:w="2177"/>
      </w:tblGrid>
      <w:tr w:rsidR="00B82B3B" w:rsidRPr="00E446D5" w14:paraId="63060E24" w14:textId="77777777" w:rsidTr="00A5114B">
        <w:trPr>
          <w:trHeight w:val="1830"/>
        </w:trPr>
        <w:tc>
          <w:tcPr>
            <w:tcW w:w="10966" w:type="dxa"/>
            <w:gridSpan w:val="4"/>
            <w:noWrap/>
            <w:vAlign w:val="center"/>
            <w:hideMark/>
          </w:tcPr>
          <w:p w14:paraId="37800919" w14:textId="77777777" w:rsidR="00B82B3B" w:rsidRPr="00E446D5" w:rsidRDefault="00065FF5" w:rsidP="00A5114B">
            <w:pPr>
              <w:jc w:val="center"/>
              <w:rPr>
                <w:rFonts w:ascii="Garamond" w:hAnsi="Garamond"/>
                <w:lang w:val="hu-HU"/>
              </w:rPr>
            </w:pPr>
            <w:r>
              <w:object w:dxaOrig="8880" w:dyaOrig="2820" w14:anchorId="177327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3.85pt;height:140.55pt" o:ole="">
                  <v:imagedata r:id="rId6" o:title=""/>
                </v:shape>
                <o:OLEObject Type="Embed" ProgID="PBrush" ShapeID="_x0000_i1025" DrawAspect="Content" ObjectID="_1730119350" r:id="rId7"/>
              </w:object>
            </w:r>
          </w:p>
          <w:p w14:paraId="45E9E15E" w14:textId="77777777" w:rsidR="00B82B3B" w:rsidRPr="00E446D5" w:rsidRDefault="00B82B3B" w:rsidP="00A5114B">
            <w:pPr>
              <w:jc w:val="center"/>
              <w:rPr>
                <w:rFonts w:ascii="Garamond" w:hAnsi="Garamond"/>
                <w:b/>
                <w:sz w:val="20"/>
                <w:lang w:val="hu-HU"/>
              </w:rPr>
            </w:pPr>
          </w:p>
          <w:p w14:paraId="3877B275" w14:textId="77777777" w:rsidR="00B82B3B" w:rsidRPr="00E446D5" w:rsidRDefault="00B82B3B" w:rsidP="00A5114B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sz w:val="52"/>
                <w:lang w:val="hu-HU"/>
              </w:rPr>
              <w:t>TANTÁRGYLEÍRÁS</w:t>
            </w:r>
          </w:p>
        </w:tc>
      </w:tr>
      <w:tr w:rsidR="00B82B3B" w:rsidRPr="00E446D5" w14:paraId="50F32358" w14:textId="77777777" w:rsidTr="00A5114B">
        <w:trPr>
          <w:trHeight w:val="375"/>
        </w:trPr>
        <w:tc>
          <w:tcPr>
            <w:tcW w:w="10966" w:type="dxa"/>
            <w:gridSpan w:val="4"/>
            <w:noWrap/>
            <w:vAlign w:val="center"/>
            <w:hideMark/>
          </w:tcPr>
          <w:p w14:paraId="7A595A89" w14:textId="77777777"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ALAPADATAI</w:t>
            </w:r>
          </w:p>
        </w:tc>
      </w:tr>
      <w:tr w:rsidR="00B82B3B" w:rsidRPr="00E446D5" w14:paraId="2B5A4618" w14:textId="77777777" w:rsidTr="0084365C">
        <w:trPr>
          <w:trHeight w:val="499"/>
        </w:trPr>
        <w:tc>
          <w:tcPr>
            <w:tcW w:w="3403" w:type="dxa"/>
            <w:vAlign w:val="center"/>
            <w:hideMark/>
          </w:tcPr>
          <w:p w14:paraId="1A9FBE43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megnevezése:</w:t>
            </w:r>
          </w:p>
        </w:tc>
        <w:tc>
          <w:tcPr>
            <w:tcW w:w="3544" w:type="dxa"/>
            <w:noWrap/>
            <w:vAlign w:val="center"/>
          </w:tcPr>
          <w:p w14:paraId="7D52DB44" w14:textId="77777777" w:rsidR="00B82B3B" w:rsidRPr="00E446D5" w:rsidRDefault="0055427F" w:rsidP="00A5114B">
            <w:pPr>
              <w:rPr>
                <w:rFonts w:ascii="Garamond" w:hAnsi="Garamond"/>
                <w:lang w:val="hu-HU"/>
              </w:rPr>
            </w:pPr>
            <w:proofErr w:type="spellStart"/>
            <w:r>
              <w:rPr>
                <w:rFonts w:ascii="Garamond" w:hAnsi="Garamond"/>
                <w:lang w:val="hu-HU"/>
              </w:rPr>
              <w:t>Rekreológia</w:t>
            </w:r>
            <w:proofErr w:type="spellEnd"/>
            <w:r>
              <w:rPr>
                <w:rFonts w:ascii="Garamond" w:hAnsi="Garamond"/>
                <w:lang w:val="hu-HU"/>
              </w:rPr>
              <w:t>/</w:t>
            </w:r>
            <w:proofErr w:type="spellStart"/>
            <w:r>
              <w:rPr>
                <w:rFonts w:ascii="Garamond" w:hAnsi="Garamond"/>
                <w:lang w:val="hu-HU"/>
              </w:rPr>
              <w:t>Leisure</w:t>
            </w:r>
            <w:proofErr w:type="spellEnd"/>
            <w:r>
              <w:rPr>
                <w:rFonts w:ascii="Garamond" w:hAnsi="Garamond"/>
                <w:lang w:val="hu-HU"/>
              </w:rPr>
              <w:t xml:space="preserve"> Science</w:t>
            </w:r>
          </w:p>
        </w:tc>
        <w:tc>
          <w:tcPr>
            <w:tcW w:w="1842" w:type="dxa"/>
            <w:noWrap/>
            <w:vAlign w:val="center"/>
            <w:hideMark/>
          </w:tcPr>
          <w:p w14:paraId="6EB2B21E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Kódja:</w:t>
            </w:r>
          </w:p>
        </w:tc>
        <w:tc>
          <w:tcPr>
            <w:tcW w:w="2177" w:type="dxa"/>
            <w:noWrap/>
            <w:vAlign w:val="center"/>
          </w:tcPr>
          <w:p w14:paraId="586810D3" w14:textId="77777777"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B82B3B" w:rsidRPr="00E446D5" w14:paraId="04093CBA" w14:textId="77777777" w:rsidTr="0084365C">
        <w:trPr>
          <w:trHeight w:val="499"/>
        </w:trPr>
        <w:tc>
          <w:tcPr>
            <w:tcW w:w="3403" w:type="dxa"/>
            <w:vAlign w:val="center"/>
            <w:hideMark/>
          </w:tcPr>
          <w:p w14:paraId="413FDF95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kreditértéke:</w:t>
            </w:r>
          </w:p>
        </w:tc>
        <w:tc>
          <w:tcPr>
            <w:tcW w:w="3544" w:type="dxa"/>
            <w:noWrap/>
            <w:vAlign w:val="center"/>
          </w:tcPr>
          <w:p w14:paraId="4A71414D" w14:textId="13E8406A" w:rsidR="00B82B3B" w:rsidRPr="00E446D5" w:rsidRDefault="00D267A4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1 kredit</w:t>
            </w:r>
          </w:p>
        </w:tc>
        <w:tc>
          <w:tcPr>
            <w:tcW w:w="1842" w:type="dxa"/>
            <w:noWrap/>
            <w:vAlign w:val="center"/>
            <w:hideMark/>
          </w:tcPr>
          <w:p w14:paraId="75E30F92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highlight w:val="cyan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Készítés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dátuma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>:</w:t>
            </w:r>
          </w:p>
        </w:tc>
        <w:tc>
          <w:tcPr>
            <w:tcW w:w="2177" w:type="dxa"/>
            <w:noWrap/>
            <w:vAlign w:val="center"/>
          </w:tcPr>
          <w:p w14:paraId="22D943C2" w14:textId="4FFBE33F" w:rsidR="00B82B3B" w:rsidRPr="00E446D5" w:rsidRDefault="00B82B3B" w:rsidP="00B6183A">
            <w:pPr>
              <w:rPr>
                <w:rFonts w:ascii="Garamond" w:hAnsi="Garamond"/>
                <w:lang w:val="hu-HU"/>
              </w:rPr>
            </w:pPr>
          </w:p>
        </w:tc>
      </w:tr>
      <w:tr w:rsidR="00B82B3B" w:rsidRPr="00154153" w14:paraId="448C2D1E" w14:textId="77777777" w:rsidTr="00A5114B">
        <w:trPr>
          <w:trHeight w:val="499"/>
        </w:trPr>
        <w:tc>
          <w:tcPr>
            <w:tcW w:w="3403" w:type="dxa"/>
            <w:shd w:val="clear" w:color="auto" w:fill="auto"/>
            <w:vAlign w:val="center"/>
          </w:tcPr>
          <w:p w14:paraId="716B577A" w14:textId="77777777" w:rsidR="00B82B3B" w:rsidRPr="00154153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154153">
              <w:rPr>
                <w:rFonts w:ascii="Garamond" w:hAnsi="Garamond"/>
                <w:b/>
                <w:bCs/>
                <w:lang w:val="hu-HU"/>
              </w:rPr>
              <w:t>Tantárgy óraszáma: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E07CE18" w14:textId="77777777" w:rsidR="00B82B3B" w:rsidRPr="00154153" w:rsidRDefault="00B82B3B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C7A426A" w14:textId="77777777" w:rsidR="00B82B3B" w:rsidRPr="00154153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154153">
              <w:rPr>
                <w:rFonts w:ascii="Garamond" w:hAnsi="Garamond"/>
                <w:b/>
                <w:bCs/>
                <w:lang w:val="hu-HU"/>
              </w:rPr>
              <w:t>Típusa:</w:t>
            </w:r>
          </w:p>
        </w:tc>
        <w:tc>
          <w:tcPr>
            <w:tcW w:w="2177" w:type="dxa"/>
            <w:shd w:val="clear" w:color="auto" w:fill="auto"/>
            <w:noWrap/>
            <w:vAlign w:val="center"/>
          </w:tcPr>
          <w:p w14:paraId="0952B23B" w14:textId="0D49BF55" w:rsidR="00B82B3B" w:rsidRPr="00154153" w:rsidRDefault="00D267A4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szabadon választható</w:t>
            </w:r>
            <w:bookmarkStart w:id="0" w:name="_GoBack"/>
            <w:bookmarkEnd w:id="0"/>
          </w:p>
        </w:tc>
      </w:tr>
      <w:tr w:rsidR="00B82B3B" w:rsidRPr="00E446D5" w14:paraId="674AB710" w14:textId="77777777" w:rsidTr="00A5114B">
        <w:trPr>
          <w:trHeight w:val="499"/>
        </w:trPr>
        <w:tc>
          <w:tcPr>
            <w:tcW w:w="3403" w:type="dxa"/>
            <w:shd w:val="clear" w:color="auto" w:fill="auto"/>
            <w:vAlign w:val="center"/>
          </w:tcPr>
          <w:p w14:paraId="50ABADC4" w14:textId="77777777" w:rsidR="00B82B3B" w:rsidRPr="00154153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154153">
              <w:rPr>
                <w:rFonts w:ascii="Garamond" w:hAnsi="Garamond"/>
                <w:b/>
                <w:bCs/>
                <w:lang w:val="hu-HU"/>
              </w:rPr>
              <w:t>Meghirdetés félévei:</w:t>
            </w:r>
          </w:p>
        </w:tc>
        <w:sdt>
          <w:sdtPr>
            <w:rPr>
              <w:rFonts w:ascii="Garamond" w:hAnsi="Garamond"/>
              <w:lang w:val="hu-HU"/>
            </w:rPr>
            <w:alias w:val="félévek"/>
            <w:tag w:val="félévek"/>
            <w:id w:val="-1694751843"/>
            <w:placeholder>
              <w:docPart w:val="D4AC73FA6D574CA781112A8911E3F185"/>
            </w:placeholder>
            <w:comboBox>
              <w:listItem w:value="Jelöljön ki egy elemet."/>
              <w:listItem w:displayText="2021/22/I." w:value="2021/22/I."/>
              <w:listItem w:displayText="2021/22/II." w:value="2021/22/II."/>
              <w:listItem w:displayText="2022/23/I." w:value="2022/23/I."/>
              <w:listItem w:displayText="2022/23/II." w:value="2022/23/II."/>
            </w:comboBox>
          </w:sdtPr>
          <w:sdtEndPr/>
          <w:sdtContent>
            <w:tc>
              <w:tcPr>
                <w:tcW w:w="7563" w:type="dxa"/>
                <w:gridSpan w:val="3"/>
                <w:shd w:val="clear" w:color="auto" w:fill="auto"/>
                <w:noWrap/>
                <w:vAlign w:val="center"/>
              </w:tcPr>
              <w:p w14:paraId="6536182F" w14:textId="77777777" w:rsidR="00B82B3B" w:rsidRDefault="00B82B3B" w:rsidP="00A5114B">
                <w:pPr>
                  <w:rPr>
                    <w:rFonts w:ascii="Garamond" w:hAnsi="Garamond"/>
                    <w:lang w:val="hu-HU"/>
                  </w:rPr>
                </w:pPr>
                <w:r w:rsidRPr="00154153">
                  <w:rPr>
                    <w:rFonts w:ascii="Garamond" w:hAnsi="Garamond"/>
                    <w:lang w:val="hu-HU"/>
                  </w:rPr>
                  <w:t>2022/23/I.</w:t>
                </w:r>
              </w:p>
            </w:tc>
          </w:sdtContent>
        </w:sdt>
      </w:tr>
      <w:tr w:rsidR="00B82B3B" w:rsidRPr="00E446D5" w14:paraId="712072EF" w14:textId="77777777" w:rsidTr="00A5114B">
        <w:trPr>
          <w:trHeight w:val="499"/>
        </w:trPr>
        <w:tc>
          <w:tcPr>
            <w:tcW w:w="3403" w:type="dxa"/>
            <w:vAlign w:val="center"/>
            <w:hideMark/>
          </w:tcPr>
          <w:p w14:paraId="385DC18C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Tantárgyfelelős szervezeti egység: 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14:paraId="7FD6DE70" w14:textId="77777777"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Doktori Iskola TEDI</w:t>
            </w:r>
          </w:p>
        </w:tc>
      </w:tr>
      <w:tr w:rsidR="00B82B3B" w:rsidRPr="00E446D5" w14:paraId="18BFBAC4" w14:textId="77777777" w:rsidTr="0084365C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04E62B98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tárgy oktatás nyelve:</w:t>
            </w:r>
          </w:p>
        </w:tc>
        <w:tc>
          <w:tcPr>
            <w:tcW w:w="7563" w:type="dxa"/>
            <w:gridSpan w:val="3"/>
            <w:noWrap/>
            <w:vAlign w:val="center"/>
          </w:tcPr>
          <w:p w14:paraId="0D2327EF" w14:textId="77777777" w:rsidR="00B82B3B" w:rsidRPr="00E446D5" w:rsidRDefault="0055427F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Magyar, angol</w:t>
            </w:r>
          </w:p>
        </w:tc>
      </w:tr>
      <w:tr w:rsidR="00B82B3B" w:rsidRPr="00E446D5" w14:paraId="23F2BF21" w14:textId="77777777" w:rsidTr="0084365C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0E6CBADC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Tantárgyfelelős neve:</w:t>
            </w:r>
          </w:p>
        </w:tc>
        <w:tc>
          <w:tcPr>
            <w:tcW w:w="7563" w:type="dxa"/>
            <w:gridSpan w:val="3"/>
            <w:noWrap/>
            <w:vAlign w:val="center"/>
          </w:tcPr>
          <w:p w14:paraId="7C495299" w14:textId="77777777" w:rsidR="00B82B3B" w:rsidRPr="00E446D5" w:rsidRDefault="0055427F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Dr. habil. Bánhidi Miklós</w:t>
            </w:r>
          </w:p>
        </w:tc>
      </w:tr>
      <w:tr w:rsidR="00B82B3B" w:rsidRPr="00E446D5" w14:paraId="41A7F84A" w14:textId="77777777" w:rsidTr="0084365C">
        <w:trPr>
          <w:trHeight w:val="499"/>
        </w:trPr>
        <w:tc>
          <w:tcPr>
            <w:tcW w:w="3403" w:type="dxa"/>
            <w:noWrap/>
            <w:vAlign w:val="center"/>
            <w:hideMark/>
          </w:tcPr>
          <w:p w14:paraId="329B1F18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Oktató neve:</w:t>
            </w:r>
          </w:p>
        </w:tc>
        <w:tc>
          <w:tcPr>
            <w:tcW w:w="7563" w:type="dxa"/>
            <w:gridSpan w:val="3"/>
            <w:noWrap/>
            <w:vAlign w:val="center"/>
          </w:tcPr>
          <w:p w14:paraId="0404A7DA" w14:textId="77777777" w:rsidR="00B82B3B" w:rsidRPr="00E446D5" w:rsidRDefault="0055427F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Dr. habil. Bánhidi Miklós</w:t>
            </w:r>
          </w:p>
        </w:tc>
      </w:tr>
      <w:tr w:rsidR="00B82B3B" w:rsidRPr="00E446D5" w14:paraId="719F1CEA" w14:textId="77777777" w:rsidTr="00A5114B">
        <w:trPr>
          <w:trHeight w:val="499"/>
        </w:trPr>
        <w:tc>
          <w:tcPr>
            <w:tcW w:w="3403" w:type="dxa"/>
            <w:noWrap/>
            <w:vAlign w:val="center"/>
          </w:tcPr>
          <w:p w14:paraId="63ECFB28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Előtanulmányi feltételek:</w:t>
            </w:r>
          </w:p>
        </w:tc>
        <w:tc>
          <w:tcPr>
            <w:tcW w:w="7563" w:type="dxa"/>
            <w:gridSpan w:val="3"/>
            <w:noWrap/>
            <w:vAlign w:val="center"/>
          </w:tcPr>
          <w:p w14:paraId="156C2A4A" w14:textId="77777777"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B82B3B" w:rsidRPr="00E446D5" w14:paraId="22F1EFE0" w14:textId="77777777" w:rsidTr="0084365C">
        <w:trPr>
          <w:trHeight w:val="499"/>
        </w:trPr>
        <w:tc>
          <w:tcPr>
            <w:tcW w:w="3403" w:type="dxa"/>
            <w:vMerge w:val="restart"/>
            <w:noWrap/>
            <w:vAlign w:val="center"/>
            <w:hideMark/>
          </w:tcPr>
          <w:p w14:paraId="00253A84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jellege:</w:t>
            </w:r>
          </w:p>
        </w:tc>
        <w:tc>
          <w:tcPr>
            <w:tcW w:w="3544" w:type="dxa"/>
            <w:vMerge w:val="restart"/>
            <w:noWrap/>
            <w:vAlign w:val="center"/>
          </w:tcPr>
          <w:p w14:paraId="3CC6ADC4" w14:textId="77777777" w:rsidR="00B82B3B" w:rsidRDefault="0055427F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Előadás, gyakorlat</w:t>
            </w:r>
          </w:p>
          <w:p w14:paraId="2F429705" w14:textId="2D04FF29" w:rsidR="00541D5E" w:rsidRPr="00E446D5" w:rsidRDefault="00541D5E" w:rsidP="00A5114B">
            <w:pPr>
              <w:rPr>
                <w:rFonts w:ascii="Garamond" w:hAnsi="Garamond"/>
                <w:lang w:val="hu-HU"/>
              </w:rPr>
            </w:pPr>
            <w:proofErr w:type="spellStart"/>
            <w:r>
              <w:rPr>
                <w:rFonts w:ascii="Garamond" w:hAnsi="Garamond"/>
                <w:lang w:val="hu-HU"/>
              </w:rPr>
              <w:t>Lectures</w:t>
            </w:r>
            <w:proofErr w:type="spellEnd"/>
            <w:r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>
              <w:rPr>
                <w:rFonts w:ascii="Garamond" w:hAnsi="Garamond"/>
                <w:lang w:val="hu-HU"/>
              </w:rPr>
              <w:t>practice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28A87615" w14:textId="77777777" w:rsidR="00B82B3B" w:rsidRPr="00E446D5" w:rsidRDefault="00B82B3B" w:rsidP="00A5114B">
            <w:pPr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lang w:val="hu-HU"/>
              </w:rPr>
              <w:t xml:space="preserve">MKKR szint: </w:t>
            </w:r>
          </w:p>
        </w:tc>
        <w:tc>
          <w:tcPr>
            <w:tcW w:w="2177" w:type="dxa"/>
            <w:vMerge w:val="restart"/>
            <w:vAlign w:val="center"/>
          </w:tcPr>
          <w:p w14:paraId="61C6CEA1" w14:textId="77777777"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8-as szint</w:t>
            </w:r>
          </w:p>
        </w:tc>
      </w:tr>
      <w:tr w:rsidR="00B82B3B" w:rsidRPr="00E446D5" w14:paraId="497B8A62" w14:textId="77777777" w:rsidTr="00A5114B">
        <w:trPr>
          <w:trHeight w:val="509"/>
        </w:trPr>
        <w:tc>
          <w:tcPr>
            <w:tcW w:w="3403" w:type="dxa"/>
            <w:vMerge/>
            <w:hideMark/>
          </w:tcPr>
          <w:p w14:paraId="368C21BE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3544" w:type="dxa"/>
            <w:vMerge/>
            <w:hideMark/>
          </w:tcPr>
          <w:p w14:paraId="38F746CC" w14:textId="77777777"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vMerge/>
          </w:tcPr>
          <w:p w14:paraId="0163D29C" w14:textId="77777777"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2177" w:type="dxa"/>
            <w:vMerge/>
          </w:tcPr>
          <w:p w14:paraId="6D935D9F" w14:textId="77777777"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B82B3B" w:rsidRPr="00E446D5" w14:paraId="5E81AF31" w14:textId="77777777" w:rsidTr="00A5114B">
        <w:trPr>
          <w:trHeight w:val="600"/>
        </w:trPr>
        <w:tc>
          <w:tcPr>
            <w:tcW w:w="3403" w:type="dxa"/>
            <w:noWrap/>
            <w:vAlign w:val="center"/>
            <w:hideMark/>
          </w:tcPr>
          <w:p w14:paraId="2378AD17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Vizsgatípus </w:t>
            </w:r>
            <w:r w:rsidRPr="00E446D5">
              <w:rPr>
                <w:rFonts w:ascii="Garamond" w:hAnsi="Garamond"/>
                <w:b/>
                <w:lang w:val="hu-HU"/>
              </w:rPr>
              <w:t>(félévi lezárás):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14:paraId="67951CE0" w14:textId="77777777" w:rsidR="00B82B3B" w:rsidRPr="00E446D5" w:rsidRDefault="00D267A4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828185600"/>
                <w:placeholder>
                  <w:docPart w:val="5EE5E8C0B833449080A91AF6AC8F595E"/>
                </w:placeholder>
                <w:showingPlcHdr/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84365C">
                  <w:rPr>
                    <w:rStyle w:val="Helyrzszveg"/>
                  </w:rPr>
                  <w:t>Válasszon az alábbi vizsgatípusok közül</w:t>
                </w:r>
                <w:r w:rsidR="0084365C" w:rsidRPr="006B41CF">
                  <w:rPr>
                    <w:rStyle w:val="Helyrzszveg"/>
                  </w:rPr>
                  <w:t>.</w:t>
                </w:r>
              </w:sdtContent>
            </w:sdt>
          </w:p>
        </w:tc>
      </w:tr>
      <w:tr w:rsidR="00B82B3B" w:rsidRPr="00E446D5" w14:paraId="4496F8FC" w14:textId="77777777" w:rsidTr="00A5114B">
        <w:trPr>
          <w:trHeight w:val="571"/>
        </w:trPr>
        <w:tc>
          <w:tcPr>
            <w:tcW w:w="3403" w:type="dxa"/>
            <w:noWrap/>
            <w:vAlign w:val="center"/>
            <w:hideMark/>
          </w:tcPr>
          <w:p w14:paraId="302AC145" w14:textId="33BDA242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célja</w:t>
            </w:r>
            <w:r w:rsidR="00541D5E">
              <w:rPr>
                <w:rFonts w:ascii="Garamond" w:hAnsi="Garamond"/>
                <w:b/>
                <w:bCs/>
                <w:lang w:val="hu-HU"/>
              </w:rPr>
              <w:t>/</w:t>
            </w:r>
            <w:proofErr w:type="spellStart"/>
            <w:r w:rsidR="00541D5E">
              <w:rPr>
                <w:rFonts w:ascii="Garamond" w:hAnsi="Garamond"/>
                <w:b/>
                <w:bCs/>
                <w:lang w:val="hu-HU"/>
              </w:rPr>
              <w:t>Goals</w:t>
            </w:r>
            <w:proofErr w:type="spellEnd"/>
            <w:r w:rsidRPr="00E446D5">
              <w:rPr>
                <w:rFonts w:ascii="Garamond" w:hAnsi="Garamond"/>
                <w:b/>
                <w:bCs/>
                <w:lang w:val="hu-HU"/>
              </w:rPr>
              <w:t>: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14:paraId="73453F11" w14:textId="7483E59E" w:rsidR="00B82B3B" w:rsidRPr="00E446D5" w:rsidRDefault="00B82B3B" w:rsidP="00A5114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A </w:t>
            </w:r>
            <w:r w:rsidR="00E2106C">
              <w:rPr>
                <w:rFonts w:ascii="Garamond" w:hAnsi="Garamond"/>
                <w:lang w:val="hu-HU"/>
              </w:rPr>
              <w:t>rekreáció területeinek elemzése tudományos perspektívák mentén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</w:p>
          <w:p w14:paraId="4291688F" w14:textId="60570DFC" w:rsidR="00B82B3B" w:rsidRPr="00E446D5" w:rsidRDefault="00E2106C" w:rsidP="00A5114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A rekreáció területeit vizsgáló tudományos módszerek megismerése, alkalmazása</w:t>
            </w:r>
          </w:p>
          <w:p w14:paraId="1B5505D3" w14:textId="087EBDD7" w:rsidR="00B51D39" w:rsidRDefault="00B82B3B" w:rsidP="00B51D39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A hallgatók segítése abban, hogy a tanultakat hogyan illeszthetik saját kutatási témájukhoz.</w:t>
            </w:r>
          </w:p>
          <w:p w14:paraId="01458DC4" w14:textId="77777777" w:rsidR="00B51D39" w:rsidRPr="00B51D39" w:rsidRDefault="00B51D39" w:rsidP="00B51D39">
            <w:pPr>
              <w:spacing w:after="200" w:line="276" w:lineRule="auto"/>
              <w:ind w:left="360"/>
              <w:contextualSpacing/>
              <w:rPr>
                <w:rFonts w:ascii="Garamond" w:hAnsi="Garamond"/>
                <w:lang w:val="hu-HU"/>
              </w:rPr>
            </w:pPr>
          </w:p>
          <w:p w14:paraId="4BDC25E3" w14:textId="67CBD4E3" w:rsidR="002B085E" w:rsidRPr="002B085E" w:rsidRDefault="002B085E" w:rsidP="002B085E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2B085E">
              <w:rPr>
                <w:rFonts w:ascii="Garamond" w:hAnsi="Garamond"/>
                <w:lang w:val="hu-HU"/>
              </w:rPr>
              <w:t>Analysis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the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areas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leisure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along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scientific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perspectives</w:t>
            </w:r>
            <w:proofErr w:type="spellEnd"/>
          </w:p>
          <w:p w14:paraId="57A6554C" w14:textId="4AD401F9" w:rsidR="002B085E" w:rsidRPr="002B085E" w:rsidRDefault="002B085E" w:rsidP="002B085E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2B085E">
              <w:rPr>
                <w:rFonts w:ascii="Garamond" w:hAnsi="Garamond"/>
                <w:lang w:val="hu-HU"/>
              </w:rPr>
              <w:t>Getting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to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know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applying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scientific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methods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investigating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the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areas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leisure</w:t>
            </w:r>
            <w:proofErr w:type="spellEnd"/>
          </w:p>
          <w:p w14:paraId="5F6519AD" w14:textId="2B005448" w:rsidR="002B085E" w:rsidRPr="00E446D5" w:rsidRDefault="002B085E" w:rsidP="00B51D39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2B085E">
              <w:rPr>
                <w:rFonts w:ascii="Garamond" w:hAnsi="Garamond"/>
                <w:lang w:val="hu-HU"/>
              </w:rPr>
              <w:lastRenderedPageBreak/>
              <w:t>Helping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students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to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adapt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the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knowledges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what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they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have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learned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to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their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own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research</w:t>
            </w:r>
            <w:proofErr w:type="spellEnd"/>
            <w:r w:rsidRPr="002B08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2B085E">
              <w:rPr>
                <w:rFonts w:ascii="Garamond" w:hAnsi="Garamond"/>
                <w:lang w:val="hu-HU"/>
              </w:rPr>
              <w:t>topic</w:t>
            </w:r>
            <w:proofErr w:type="spellEnd"/>
            <w:r w:rsidRPr="002B085E">
              <w:rPr>
                <w:rFonts w:ascii="Garamond" w:hAnsi="Garamond"/>
                <w:lang w:val="hu-HU"/>
              </w:rPr>
              <w:t>.</w:t>
            </w:r>
          </w:p>
        </w:tc>
      </w:tr>
      <w:tr w:rsidR="00B82B3B" w:rsidRPr="00E446D5" w14:paraId="5653B54F" w14:textId="77777777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14:paraId="6EDAAE0A" w14:textId="77777777"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lastRenderedPageBreak/>
              <w:t>A TANANYAG TARTALMI ELEMEI: elmélet + gyakorlat (ha van)</w:t>
            </w:r>
          </w:p>
        </w:tc>
      </w:tr>
      <w:tr w:rsidR="00B82B3B" w:rsidRPr="00E446D5" w14:paraId="3F8A6AAA" w14:textId="77777777" w:rsidTr="00A5114B">
        <w:trPr>
          <w:trHeight w:val="1281"/>
        </w:trPr>
        <w:tc>
          <w:tcPr>
            <w:tcW w:w="10966" w:type="dxa"/>
            <w:gridSpan w:val="4"/>
            <w:noWrap/>
            <w:vAlign w:val="center"/>
            <w:hideMark/>
          </w:tcPr>
          <w:p w14:paraId="2EEB37B7" w14:textId="10C5351C" w:rsidR="00E60294" w:rsidRPr="00E60294" w:rsidRDefault="00E60294" w:rsidP="00E60294">
            <w:pPr>
              <w:rPr>
                <w:rFonts w:ascii="Garamond" w:hAnsi="Garamond"/>
                <w:lang w:val="hu-HU"/>
              </w:rPr>
            </w:pPr>
            <w:r w:rsidRPr="00E60294">
              <w:rPr>
                <w:rFonts w:ascii="Garamond" w:hAnsi="Garamond"/>
                <w:lang w:val="hu-HU"/>
              </w:rPr>
              <w:t>Magyar nyelven</w:t>
            </w:r>
          </w:p>
          <w:p w14:paraId="3BF6BCB5" w14:textId="7A3AB2B4" w:rsidR="00396CDE" w:rsidRPr="00B241A5" w:rsidRDefault="00396CDE" w:rsidP="00082A8D">
            <w:pPr>
              <w:pStyle w:val="Listaszerbekezds"/>
              <w:numPr>
                <w:ilvl w:val="0"/>
                <w:numId w:val="7"/>
              </w:numPr>
              <w:rPr>
                <w:rFonts w:ascii="Garamond" w:hAnsi="Garamond"/>
                <w:lang w:val="hu-HU"/>
              </w:rPr>
            </w:pPr>
            <w:r w:rsidRPr="00B241A5">
              <w:rPr>
                <w:rFonts w:ascii="Garamond" w:hAnsi="Garamond"/>
                <w:lang w:val="hu-HU"/>
              </w:rPr>
              <w:t>A rekreáció</w:t>
            </w:r>
            <w:r w:rsidR="00B241A5" w:rsidRPr="00B241A5">
              <w:rPr>
                <w:rFonts w:ascii="Garamond" w:hAnsi="Garamond"/>
                <w:lang w:val="hu-HU"/>
              </w:rPr>
              <w:t>/leisure</w:t>
            </w:r>
            <w:r w:rsidRPr="00B241A5">
              <w:rPr>
                <w:rFonts w:ascii="Garamond" w:hAnsi="Garamond"/>
                <w:lang w:val="hu-HU"/>
              </w:rPr>
              <w:t xml:space="preserve"> területeit vizsgáló tudományos diszciplína megjelenése, fejlődése a társadalmi-gazdasági környezetben.</w:t>
            </w:r>
          </w:p>
          <w:p w14:paraId="08738DD2" w14:textId="519272C7" w:rsidR="00B82B3B" w:rsidRPr="00082A8D" w:rsidRDefault="0047281E" w:rsidP="00082A8D">
            <w:pPr>
              <w:pStyle w:val="Listaszerbekezds"/>
              <w:numPr>
                <w:ilvl w:val="0"/>
                <w:numId w:val="7"/>
              </w:numPr>
              <w:rPr>
                <w:rFonts w:ascii="Garamond" w:hAnsi="Garamond"/>
                <w:lang w:val="hu-HU"/>
              </w:rPr>
            </w:pPr>
            <w:r w:rsidRPr="00082A8D">
              <w:rPr>
                <w:rFonts w:ascii="Garamond" w:hAnsi="Garamond"/>
                <w:lang w:val="hu-HU"/>
              </w:rPr>
              <w:t>Nemzetközi és hazai rekreáció</w:t>
            </w:r>
            <w:r w:rsidR="00B241A5" w:rsidRPr="00082A8D">
              <w:rPr>
                <w:rFonts w:ascii="Garamond" w:hAnsi="Garamond"/>
                <w:lang w:val="hu-HU"/>
              </w:rPr>
              <w:t>s/</w:t>
            </w:r>
            <w:r w:rsidRPr="00082A8D">
              <w:rPr>
                <w:rFonts w:ascii="Garamond" w:hAnsi="Garamond"/>
                <w:lang w:val="hu-HU"/>
              </w:rPr>
              <w:t>leisure elméletek megjelenésének társadalmi aspektusai</w:t>
            </w:r>
          </w:p>
          <w:p w14:paraId="5681C481" w14:textId="5853C2C9" w:rsidR="0047281E" w:rsidRPr="00082A8D" w:rsidRDefault="0047281E" w:rsidP="00082A8D">
            <w:pPr>
              <w:pStyle w:val="Listaszerbekezds"/>
              <w:numPr>
                <w:ilvl w:val="0"/>
                <w:numId w:val="7"/>
              </w:numPr>
              <w:rPr>
                <w:rFonts w:ascii="Garamond" w:hAnsi="Garamond"/>
                <w:lang w:val="hu-HU"/>
              </w:rPr>
            </w:pPr>
            <w:r w:rsidRPr="00082A8D">
              <w:rPr>
                <w:rFonts w:ascii="Garamond" w:hAnsi="Garamond"/>
                <w:lang w:val="hu-HU"/>
              </w:rPr>
              <w:t>A rekreáció/leisure kapcsolódása tudományos diszciplínákhoz</w:t>
            </w:r>
            <w:r w:rsidR="00B241A5" w:rsidRPr="00082A8D">
              <w:rPr>
                <w:rFonts w:ascii="Garamond" w:hAnsi="Garamond"/>
                <w:lang w:val="hu-HU"/>
              </w:rPr>
              <w:t xml:space="preserve"> (pszichológia, gazdaságtudomány, szociológia, sporttudományok, földtudományok stb.) </w:t>
            </w:r>
          </w:p>
          <w:p w14:paraId="6B5B54A0" w14:textId="3722B750" w:rsidR="0047281E" w:rsidRPr="00082A8D" w:rsidRDefault="0047281E" w:rsidP="00082A8D">
            <w:pPr>
              <w:pStyle w:val="Listaszerbekezds"/>
              <w:numPr>
                <w:ilvl w:val="0"/>
                <w:numId w:val="7"/>
              </w:numPr>
              <w:rPr>
                <w:rFonts w:ascii="Garamond" w:hAnsi="Garamond"/>
                <w:lang w:val="hu-HU"/>
              </w:rPr>
            </w:pPr>
            <w:r w:rsidRPr="00082A8D">
              <w:rPr>
                <w:rFonts w:ascii="Garamond" w:hAnsi="Garamond"/>
                <w:lang w:val="hu-HU"/>
              </w:rPr>
              <w:t xml:space="preserve">A területen eddig publikált tudományos </w:t>
            </w:r>
            <w:r w:rsidR="00B241A5" w:rsidRPr="00082A8D">
              <w:rPr>
                <w:rFonts w:ascii="Garamond" w:hAnsi="Garamond"/>
                <w:lang w:val="hu-HU"/>
              </w:rPr>
              <w:t>eredmények</w:t>
            </w:r>
          </w:p>
          <w:p w14:paraId="2228C0E6" w14:textId="28000DA7" w:rsidR="00B241A5" w:rsidRPr="00082A8D" w:rsidRDefault="00B241A5" w:rsidP="00082A8D">
            <w:pPr>
              <w:pStyle w:val="Listaszerbekezds"/>
              <w:numPr>
                <w:ilvl w:val="0"/>
                <w:numId w:val="7"/>
              </w:numPr>
              <w:rPr>
                <w:rFonts w:ascii="Garamond" w:hAnsi="Garamond"/>
                <w:lang w:val="hu-HU"/>
              </w:rPr>
            </w:pPr>
            <w:r w:rsidRPr="00082A8D">
              <w:rPr>
                <w:rFonts w:ascii="Garamond" w:hAnsi="Garamond"/>
                <w:lang w:val="hu-HU"/>
              </w:rPr>
              <w:t>A rekreáció/ leisure területeit vizsgáló kutatási módszerek</w:t>
            </w:r>
          </w:p>
          <w:p w14:paraId="46D14F6C" w14:textId="39DAADBC" w:rsidR="00B241A5" w:rsidRPr="00082A8D" w:rsidRDefault="00B241A5" w:rsidP="00082A8D">
            <w:pPr>
              <w:pStyle w:val="Listaszerbekezds"/>
              <w:numPr>
                <w:ilvl w:val="0"/>
                <w:numId w:val="7"/>
              </w:numPr>
              <w:rPr>
                <w:rFonts w:ascii="Garamond" w:hAnsi="Garamond"/>
                <w:lang w:val="hu-HU"/>
              </w:rPr>
            </w:pPr>
            <w:r w:rsidRPr="00082A8D">
              <w:rPr>
                <w:rFonts w:ascii="Garamond" w:hAnsi="Garamond"/>
                <w:lang w:val="hu-HU"/>
              </w:rPr>
              <w:t xml:space="preserve">Rekreációs/leisure adottságok kutatása településeken a környezet, aktivitás, lakosok, hatások mentén </w:t>
            </w:r>
          </w:p>
          <w:p w14:paraId="04255090" w14:textId="77777777" w:rsidR="00E60294" w:rsidRDefault="00E60294" w:rsidP="00E60294">
            <w:pPr>
              <w:ind w:left="317"/>
              <w:rPr>
                <w:rFonts w:ascii="Garamond" w:hAnsi="Garamond"/>
                <w:lang w:val="hu-HU"/>
              </w:rPr>
            </w:pPr>
          </w:p>
          <w:p w14:paraId="7A4A136E" w14:textId="31E164F7" w:rsidR="00B241A5" w:rsidRDefault="00E60294" w:rsidP="00E60294">
            <w:pPr>
              <w:ind w:left="317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English</w:t>
            </w:r>
          </w:p>
          <w:p w14:paraId="1EA283B2" w14:textId="1D5665B5" w:rsidR="00E60294" w:rsidRPr="00E60294" w:rsidRDefault="00E60294" w:rsidP="00E60294">
            <w:pPr>
              <w:ind w:left="317"/>
              <w:rPr>
                <w:rFonts w:ascii="Garamond" w:hAnsi="Garamond"/>
                <w:lang w:val="hu-HU"/>
              </w:rPr>
            </w:pPr>
            <w:r w:rsidRPr="00E60294">
              <w:rPr>
                <w:rFonts w:ascii="Garamond" w:hAnsi="Garamond"/>
                <w:lang w:val="hu-HU"/>
              </w:rPr>
              <w:t xml:space="preserve">1. The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appearance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development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the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scientific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disci</w:t>
            </w:r>
            <w:r w:rsidR="00B51D39">
              <w:rPr>
                <w:rFonts w:ascii="Garamond" w:hAnsi="Garamond"/>
                <w:lang w:val="hu-HU"/>
              </w:rPr>
              <w:t>pline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examining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the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areas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leisure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in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the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socio-economic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environment</w:t>
            </w:r>
            <w:proofErr w:type="spellEnd"/>
            <w:r w:rsidRPr="00E60294">
              <w:rPr>
                <w:rFonts w:ascii="Garamond" w:hAnsi="Garamond"/>
                <w:lang w:val="hu-HU"/>
              </w:rPr>
              <w:t>.</w:t>
            </w:r>
          </w:p>
          <w:p w14:paraId="5BA30826" w14:textId="168882CF" w:rsidR="00E60294" w:rsidRPr="00E60294" w:rsidRDefault="00E60294" w:rsidP="00E60294">
            <w:pPr>
              <w:ind w:left="317"/>
              <w:rPr>
                <w:rFonts w:ascii="Garamond" w:hAnsi="Garamond"/>
                <w:lang w:val="hu-HU"/>
              </w:rPr>
            </w:pPr>
            <w:r w:rsidRPr="00E60294">
              <w:rPr>
                <w:rFonts w:ascii="Garamond" w:hAnsi="Garamond"/>
                <w:lang w:val="hu-HU"/>
              </w:rPr>
              <w:t xml:space="preserve">2.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aspects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the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emergence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international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domestic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leisure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theories</w:t>
            </w:r>
            <w:proofErr w:type="spellEnd"/>
          </w:p>
          <w:p w14:paraId="187C7465" w14:textId="0E0EFF91" w:rsidR="00E60294" w:rsidRPr="00E60294" w:rsidRDefault="00E60294" w:rsidP="00E60294">
            <w:pPr>
              <w:ind w:left="317"/>
              <w:rPr>
                <w:rFonts w:ascii="Garamond" w:hAnsi="Garamond"/>
                <w:lang w:val="hu-HU"/>
              </w:rPr>
            </w:pPr>
            <w:r w:rsidRPr="00E60294">
              <w:rPr>
                <w:rFonts w:ascii="Garamond" w:hAnsi="Garamond"/>
                <w:lang w:val="hu-HU"/>
              </w:rPr>
              <w:t xml:space="preserve">3. The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connection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leisure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to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scientific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disciplines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(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psychology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economics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sports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sciences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earth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sciences</w:t>
            </w:r>
            <w:proofErr w:type="spellEnd"/>
            <w:r w:rsidRPr="00E60294">
              <w:rPr>
                <w:rFonts w:ascii="Garamond" w:hAnsi="Garamond"/>
                <w:lang w:val="hu-HU"/>
              </w:rPr>
              <w:t>, etc.)</w:t>
            </w:r>
          </w:p>
          <w:p w14:paraId="798A1151" w14:textId="77777777" w:rsidR="00E60294" w:rsidRPr="00E60294" w:rsidRDefault="00E60294" w:rsidP="00E60294">
            <w:pPr>
              <w:ind w:left="317"/>
              <w:rPr>
                <w:rFonts w:ascii="Garamond" w:hAnsi="Garamond"/>
                <w:lang w:val="hu-HU"/>
              </w:rPr>
            </w:pPr>
            <w:r w:rsidRPr="00E60294">
              <w:rPr>
                <w:rFonts w:ascii="Garamond" w:hAnsi="Garamond"/>
                <w:lang w:val="hu-HU"/>
              </w:rPr>
              <w:t xml:space="preserve">4.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Scientific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results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published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in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the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field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so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far</w:t>
            </w:r>
          </w:p>
          <w:p w14:paraId="40C74D55" w14:textId="701CF4E6" w:rsidR="00E60294" w:rsidRPr="00E60294" w:rsidRDefault="00E60294" w:rsidP="00E60294">
            <w:pPr>
              <w:ind w:left="317"/>
              <w:rPr>
                <w:rFonts w:ascii="Garamond" w:hAnsi="Garamond"/>
                <w:lang w:val="hu-HU"/>
              </w:rPr>
            </w:pPr>
            <w:r w:rsidRPr="00E60294">
              <w:rPr>
                <w:rFonts w:ascii="Garamond" w:hAnsi="Garamond"/>
                <w:lang w:val="hu-HU"/>
              </w:rPr>
              <w:t xml:space="preserve">5. Research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methods</w:t>
            </w:r>
            <w:proofErr w:type="spellEnd"/>
            <w:r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60294">
              <w:rPr>
                <w:rFonts w:ascii="Garamond" w:hAnsi="Garamond"/>
                <w:lang w:val="hu-HU"/>
              </w:rPr>
              <w:t>invest</w:t>
            </w:r>
            <w:r w:rsidR="00B51D39">
              <w:rPr>
                <w:rFonts w:ascii="Garamond" w:hAnsi="Garamond"/>
                <w:lang w:val="hu-HU"/>
              </w:rPr>
              <w:t>igating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the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B51D39">
              <w:rPr>
                <w:rFonts w:ascii="Garamond" w:hAnsi="Garamond"/>
                <w:lang w:val="hu-HU"/>
              </w:rPr>
              <w:t>areas</w:t>
            </w:r>
            <w:proofErr w:type="spellEnd"/>
            <w:r w:rsidR="00B51D39">
              <w:rPr>
                <w:rFonts w:ascii="Garamond" w:hAnsi="Garamond"/>
                <w:lang w:val="hu-HU"/>
              </w:rPr>
              <w:t xml:space="preserve"> of </w:t>
            </w:r>
            <w:r w:rsidRPr="00E60294">
              <w:rPr>
                <w:rFonts w:ascii="Garamond" w:hAnsi="Garamond"/>
                <w:lang w:val="hu-HU"/>
              </w:rPr>
              <w:t>leisure</w:t>
            </w:r>
          </w:p>
          <w:p w14:paraId="34E126EE" w14:textId="43DA1FCD" w:rsidR="0047281E" w:rsidRDefault="00B51D39" w:rsidP="00E60294">
            <w:pPr>
              <w:ind w:left="317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 xml:space="preserve">6. Research of </w:t>
            </w:r>
            <w:proofErr w:type="spellStart"/>
            <w:r w:rsidR="00E60294" w:rsidRPr="00E60294">
              <w:rPr>
                <w:rFonts w:ascii="Garamond" w:hAnsi="Garamond"/>
                <w:lang w:val="hu-HU"/>
              </w:rPr>
              <w:t>leisure</w:t>
            </w:r>
            <w:proofErr w:type="spellEnd"/>
            <w:r w:rsidR="00E60294"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E60294" w:rsidRPr="00E60294">
              <w:rPr>
                <w:rFonts w:ascii="Garamond" w:hAnsi="Garamond"/>
                <w:lang w:val="hu-HU"/>
              </w:rPr>
              <w:t>facilities</w:t>
            </w:r>
            <w:proofErr w:type="spellEnd"/>
            <w:r w:rsidR="00E60294"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E60294" w:rsidRPr="00E60294">
              <w:rPr>
                <w:rFonts w:ascii="Garamond" w:hAnsi="Garamond"/>
                <w:lang w:val="hu-HU"/>
              </w:rPr>
              <w:t>in</w:t>
            </w:r>
            <w:proofErr w:type="spellEnd"/>
            <w:r w:rsidR="00E60294"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E60294" w:rsidRPr="00E60294">
              <w:rPr>
                <w:rFonts w:ascii="Garamond" w:hAnsi="Garamond"/>
                <w:lang w:val="hu-HU"/>
              </w:rPr>
              <w:t>settlements</w:t>
            </w:r>
            <w:proofErr w:type="spellEnd"/>
            <w:r w:rsidR="00E60294"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E60294" w:rsidRPr="00E60294">
              <w:rPr>
                <w:rFonts w:ascii="Garamond" w:hAnsi="Garamond"/>
                <w:lang w:val="hu-HU"/>
              </w:rPr>
              <w:t>along</w:t>
            </w:r>
            <w:proofErr w:type="spellEnd"/>
            <w:r w:rsidR="00E60294"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E60294" w:rsidRPr="00E60294">
              <w:rPr>
                <w:rFonts w:ascii="Garamond" w:hAnsi="Garamond"/>
                <w:lang w:val="hu-HU"/>
              </w:rPr>
              <w:t>the</w:t>
            </w:r>
            <w:proofErr w:type="spellEnd"/>
            <w:r w:rsidR="00E60294" w:rsidRPr="00E60294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="00E60294" w:rsidRPr="00E60294">
              <w:rPr>
                <w:rFonts w:ascii="Garamond" w:hAnsi="Garamond"/>
                <w:lang w:val="hu-HU"/>
              </w:rPr>
              <w:t>environment</w:t>
            </w:r>
            <w:proofErr w:type="spellEnd"/>
            <w:r w:rsidR="00E60294" w:rsidRPr="00E60294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="00E60294" w:rsidRPr="00E60294">
              <w:rPr>
                <w:rFonts w:ascii="Garamond" w:hAnsi="Garamond"/>
                <w:lang w:val="hu-HU"/>
              </w:rPr>
              <w:t>activity</w:t>
            </w:r>
            <w:proofErr w:type="spellEnd"/>
            <w:r w:rsidR="00E60294" w:rsidRPr="00E60294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="00E60294" w:rsidRPr="00E60294">
              <w:rPr>
                <w:rFonts w:ascii="Garamond" w:hAnsi="Garamond"/>
                <w:lang w:val="hu-HU"/>
              </w:rPr>
              <w:t>residents</w:t>
            </w:r>
            <w:proofErr w:type="spellEnd"/>
            <w:r w:rsidR="00E60294" w:rsidRPr="00E60294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>
              <w:rPr>
                <w:rFonts w:ascii="Garamond" w:hAnsi="Garamond"/>
                <w:lang w:val="hu-HU"/>
              </w:rPr>
              <w:t>benefits</w:t>
            </w:r>
            <w:proofErr w:type="spellEnd"/>
          </w:p>
          <w:p w14:paraId="645F8551" w14:textId="67B79A50" w:rsidR="00396CDE" w:rsidRPr="00E446D5" w:rsidRDefault="00396CDE" w:rsidP="0084365C">
            <w:pPr>
              <w:rPr>
                <w:rFonts w:ascii="Garamond" w:hAnsi="Garamond"/>
                <w:lang w:val="hu-HU"/>
              </w:rPr>
            </w:pPr>
          </w:p>
        </w:tc>
      </w:tr>
      <w:tr w:rsidR="00B82B3B" w:rsidRPr="00E446D5" w14:paraId="502EF8D3" w14:textId="77777777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14:paraId="3C2AC75C" w14:textId="344675B1"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FÉLÉVKÖZI KÖVETELMÉNYEK</w:t>
            </w:r>
            <w:r w:rsidR="00541D5E">
              <w:rPr>
                <w:rFonts w:ascii="Garamond" w:hAnsi="Garamond"/>
                <w:b/>
                <w:bCs/>
                <w:lang w:val="hu-HU"/>
              </w:rPr>
              <w:t>/MID TERM REQUIREMENTS</w:t>
            </w:r>
          </w:p>
        </w:tc>
      </w:tr>
      <w:tr w:rsidR="00B82B3B" w:rsidRPr="00E446D5" w14:paraId="405A6910" w14:textId="77777777" w:rsidTr="0084365C">
        <w:trPr>
          <w:trHeight w:val="1307"/>
        </w:trPr>
        <w:tc>
          <w:tcPr>
            <w:tcW w:w="10966" w:type="dxa"/>
            <w:gridSpan w:val="4"/>
            <w:noWrap/>
            <w:vAlign w:val="center"/>
          </w:tcPr>
          <w:p w14:paraId="4868FAF4" w14:textId="77777777" w:rsidR="00B82B3B" w:rsidRDefault="00082A8D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Egy választott település rekreációs stratégiájáról, adottságairól és ott lakók életviteli szokásairól (n=40) készített ppt. elkészítése és annak megvédése.</w:t>
            </w:r>
          </w:p>
          <w:p w14:paraId="7E7039DB" w14:textId="77777777" w:rsidR="00541D5E" w:rsidRDefault="00541D5E" w:rsidP="00A5114B">
            <w:pPr>
              <w:rPr>
                <w:rFonts w:ascii="Garamond" w:hAnsi="Garamond"/>
                <w:lang w:val="hu-HU"/>
              </w:rPr>
            </w:pPr>
          </w:p>
          <w:p w14:paraId="350C9FC7" w14:textId="4A9E152D" w:rsidR="00541D5E" w:rsidRPr="00E446D5" w:rsidRDefault="00541D5E" w:rsidP="00541D5E">
            <w:pPr>
              <w:rPr>
                <w:rFonts w:ascii="Garamond" w:hAnsi="Garamond"/>
                <w:lang w:val="hu-HU"/>
              </w:rPr>
            </w:pPr>
            <w:r w:rsidRPr="00541D5E">
              <w:rPr>
                <w:rFonts w:ascii="Garamond" w:hAnsi="Garamond"/>
                <w:lang w:val="hu-HU"/>
              </w:rPr>
              <w:t xml:space="preserve">A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ppt</w:t>
            </w:r>
            <w:proofErr w:type="spellEnd"/>
            <w:r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lang w:val="hu-HU"/>
              </w:rPr>
              <w:t>presentation</w:t>
            </w:r>
            <w:proofErr w:type="spellEnd"/>
            <w:r>
              <w:rPr>
                <w:rFonts w:ascii="Garamond" w:hAnsi="Garamond"/>
                <w:lang w:val="hu-HU"/>
              </w:rPr>
              <w:t xml:space="preserve"> </w:t>
            </w:r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lang w:val="hu-HU"/>
              </w:rPr>
              <w:t>should</w:t>
            </w:r>
            <w:proofErr w:type="spellEnd"/>
            <w:r>
              <w:rPr>
                <w:rFonts w:ascii="Garamond" w:hAnsi="Garamond"/>
                <w:lang w:val="hu-HU"/>
              </w:rPr>
              <w:t xml:space="preserve"> be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prepared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on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the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recreation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strategy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>
              <w:rPr>
                <w:rFonts w:ascii="Garamond" w:hAnsi="Garamond"/>
                <w:lang w:val="hu-HU"/>
              </w:rPr>
              <w:t>conditions</w:t>
            </w:r>
            <w:proofErr w:type="spellEnd"/>
            <w:r>
              <w:rPr>
                <w:rFonts w:ascii="Garamond" w:hAnsi="Garamond"/>
                <w:lang w:val="hu-HU"/>
              </w:rPr>
              <w:t xml:space="preserve"> </w:t>
            </w:r>
            <w:r w:rsidRPr="00541D5E">
              <w:rPr>
                <w:rFonts w:ascii="Garamond" w:hAnsi="Garamond"/>
                <w:lang w:val="hu-HU"/>
              </w:rPr>
              <w:t xml:space="preserve">and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lifestyle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habits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the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residents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(n=40) of a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chosen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lang w:val="hu-HU"/>
              </w:rPr>
              <w:t>community</w:t>
            </w:r>
            <w:proofErr w:type="spellEnd"/>
          </w:p>
        </w:tc>
      </w:tr>
      <w:tr w:rsidR="00B82B3B" w:rsidRPr="00E446D5" w14:paraId="50F8676D" w14:textId="77777777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14:paraId="677D677F" w14:textId="343321F7"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FÉLÉVZÁRÁS MÓDJA, A TANTÁRGYI JEGY KIALAKÍTÁSÁNAK SZEMPONTJAI</w:t>
            </w:r>
            <w:r w:rsidR="00541D5E">
              <w:rPr>
                <w:rFonts w:ascii="Garamond" w:hAnsi="Garamond"/>
                <w:b/>
                <w:bCs/>
                <w:lang w:val="hu-HU"/>
              </w:rPr>
              <w:t>/REQUIREMENTS</w:t>
            </w:r>
          </w:p>
        </w:tc>
      </w:tr>
      <w:tr w:rsidR="00B82B3B" w:rsidRPr="00E446D5" w14:paraId="1D72A410" w14:textId="77777777" w:rsidTr="00A5114B">
        <w:trPr>
          <w:trHeight w:val="1605"/>
        </w:trPr>
        <w:tc>
          <w:tcPr>
            <w:tcW w:w="3403" w:type="dxa"/>
            <w:vAlign w:val="center"/>
            <w:hideMark/>
          </w:tcPr>
          <w:p w14:paraId="64A496D7" w14:textId="77777777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Félévi követelmények </w:t>
            </w:r>
            <w:r w:rsidRPr="00E446D5">
              <w:rPr>
                <w:rFonts w:ascii="Garamond" w:hAnsi="Garamond"/>
                <w:lang w:val="hu-HU"/>
              </w:rPr>
              <w:t>(óralátogatás mértéke, ellenőrző dolgozatok és egyéb követelmények teljesítése)</w:t>
            </w:r>
          </w:p>
        </w:tc>
        <w:tc>
          <w:tcPr>
            <w:tcW w:w="7563" w:type="dxa"/>
            <w:gridSpan w:val="3"/>
            <w:vAlign w:val="center"/>
            <w:hideMark/>
          </w:tcPr>
          <w:p w14:paraId="21B19699" w14:textId="77777777" w:rsidR="0047281E" w:rsidRDefault="0047281E" w:rsidP="0047281E">
            <w:pPr>
              <w:contextualSpacing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Szóbeli vizsga előre meghatározott témakörök alapján</w:t>
            </w:r>
          </w:p>
          <w:p w14:paraId="7C9FCB10" w14:textId="77777777" w:rsidR="00B82B3B" w:rsidRDefault="00B82B3B" w:rsidP="0047281E">
            <w:pPr>
              <w:contextualSpacing/>
              <w:rPr>
                <w:rFonts w:ascii="Garamond" w:hAnsi="Garamond"/>
                <w:lang w:val="hu-HU"/>
              </w:rPr>
            </w:pPr>
          </w:p>
          <w:p w14:paraId="193B9292" w14:textId="7E24F2F5" w:rsidR="00541D5E" w:rsidRPr="0047281E" w:rsidRDefault="00541D5E" w:rsidP="0047281E">
            <w:p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541D5E">
              <w:rPr>
                <w:rFonts w:ascii="Garamond" w:hAnsi="Garamond"/>
                <w:lang w:val="hu-HU"/>
              </w:rPr>
              <w:t>Oral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exam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based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on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predetermined</w:t>
            </w:r>
            <w:proofErr w:type="spellEnd"/>
            <w:r w:rsidRPr="00541D5E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541D5E">
              <w:rPr>
                <w:rFonts w:ascii="Garamond" w:hAnsi="Garamond"/>
                <w:lang w:val="hu-HU"/>
              </w:rPr>
              <w:t>topics</w:t>
            </w:r>
            <w:proofErr w:type="spellEnd"/>
          </w:p>
        </w:tc>
      </w:tr>
      <w:tr w:rsidR="00B82B3B" w:rsidRPr="00E446D5" w14:paraId="401CA32F" w14:textId="77777777" w:rsidTr="00A5114B">
        <w:trPr>
          <w:trHeight w:val="1402"/>
        </w:trPr>
        <w:tc>
          <w:tcPr>
            <w:tcW w:w="3403" w:type="dxa"/>
            <w:vAlign w:val="center"/>
            <w:hideMark/>
          </w:tcPr>
          <w:p w14:paraId="520CB60E" w14:textId="34EB207B" w:rsidR="00B82B3B" w:rsidRPr="00E446D5" w:rsidRDefault="00B82B3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félévi követelmények teljesítési hiányának következménye(i)</w:t>
            </w:r>
          </w:p>
        </w:tc>
        <w:tc>
          <w:tcPr>
            <w:tcW w:w="7563" w:type="dxa"/>
            <w:gridSpan w:val="3"/>
            <w:noWrap/>
            <w:vAlign w:val="center"/>
            <w:hideMark/>
          </w:tcPr>
          <w:p w14:paraId="4CB1126C" w14:textId="77777777" w:rsidR="00B82B3B" w:rsidRPr="00E446D5" w:rsidRDefault="00B82B3B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B82B3B" w:rsidRPr="00E446D5" w14:paraId="7C28FC48" w14:textId="77777777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14:paraId="25AD15C5" w14:textId="6A89A420"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KÖTELEZŐ IRODALOM</w:t>
            </w:r>
            <w:r w:rsidR="00541D5E">
              <w:rPr>
                <w:rFonts w:ascii="Garamond" w:hAnsi="Garamond"/>
                <w:b/>
                <w:bCs/>
                <w:lang w:val="hu-HU"/>
              </w:rPr>
              <w:t>/LITERATURE</w:t>
            </w:r>
          </w:p>
        </w:tc>
      </w:tr>
      <w:tr w:rsidR="00B82B3B" w:rsidRPr="00E446D5" w14:paraId="3BC9E69E" w14:textId="77777777" w:rsidTr="00A5114B">
        <w:trPr>
          <w:trHeight w:val="1241"/>
        </w:trPr>
        <w:tc>
          <w:tcPr>
            <w:tcW w:w="10966" w:type="dxa"/>
            <w:gridSpan w:val="4"/>
            <w:noWrap/>
            <w:vAlign w:val="center"/>
            <w:hideMark/>
          </w:tcPr>
          <w:p w14:paraId="69649F32" w14:textId="543C4184" w:rsidR="00316678" w:rsidRPr="006836D0" w:rsidRDefault="00316678" w:rsidP="00316678">
            <w:pPr>
              <w:widowControl w:val="0"/>
              <w:tabs>
                <w:tab w:val="right" w:pos="80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6836D0">
              <w:rPr>
                <w:color w:val="000000"/>
                <w:sz w:val="18"/>
                <w:szCs w:val="18"/>
              </w:rPr>
              <w:t>Bánhidi</w:t>
            </w:r>
            <w:proofErr w:type="spellEnd"/>
            <w:r w:rsidRPr="006836D0">
              <w:rPr>
                <w:color w:val="000000"/>
                <w:sz w:val="18"/>
                <w:szCs w:val="18"/>
              </w:rPr>
              <w:t xml:space="preserve"> M. (2016). </w:t>
            </w:r>
            <w:proofErr w:type="spellStart"/>
            <w:r w:rsidRPr="006836D0">
              <w:rPr>
                <w:i/>
                <w:color w:val="000000"/>
                <w:sz w:val="18"/>
                <w:szCs w:val="18"/>
              </w:rPr>
              <w:t>Rekreológia</w:t>
            </w:r>
            <w:proofErr w:type="spellEnd"/>
            <w:r w:rsidRPr="006836D0">
              <w:rPr>
                <w:i/>
                <w:color w:val="000000"/>
                <w:sz w:val="18"/>
                <w:szCs w:val="18"/>
              </w:rPr>
              <w:t>.</w:t>
            </w:r>
            <w:r w:rsidRPr="006836D0">
              <w:rPr>
                <w:color w:val="000000"/>
                <w:sz w:val="18"/>
                <w:szCs w:val="18"/>
              </w:rPr>
              <w:t xml:space="preserve"> Magyar </w:t>
            </w:r>
            <w:proofErr w:type="spellStart"/>
            <w:r w:rsidRPr="006836D0">
              <w:rPr>
                <w:color w:val="000000"/>
                <w:sz w:val="18"/>
                <w:szCs w:val="18"/>
              </w:rPr>
              <w:t>Sporttudományi</w:t>
            </w:r>
            <w:proofErr w:type="spellEnd"/>
            <w:r w:rsidRPr="006836D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836D0">
              <w:rPr>
                <w:color w:val="000000"/>
                <w:sz w:val="18"/>
                <w:szCs w:val="18"/>
              </w:rPr>
              <w:t>Társaság</w:t>
            </w:r>
            <w:proofErr w:type="spellEnd"/>
            <w:r w:rsidRPr="006836D0">
              <w:rPr>
                <w:color w:val="000000"/>
                <w:sz w:val="18"/>
                <w:szCs w:val="18"/>
              </w:rPr>
              <w:t>, Budapest</w:t>
            </w:r>
          </w:p>
          <w:p w14:paraId="6801A6AA" w14:textId="32E18973" w:rsidR="006836D0" w:rsidRPr="006836D0" w:rsidRDefault="006836D0" w:rsidP="006836D0">
            <w:pPr>
              <w:rPr>
                <w:rFonts w:eastAsia="Times New Roman"/>
              </w:rPr>
            </w:pPr>
            <w:r w:rsidRPr="006836D0">
              <w:rPr>
                <w:rFonts w:eastAsia="Times New Roman"/>
                <w:bCs/>
                <w:color w:val="545454"/>
                <w:sz w:val="20"/>
                <w:szCs w:val="20"/>
                <w:shd w:val="clear" w:color="auto" w:fill="FFFFFF"/>
              </w:rPr>
              <w:t xml:space="preserve">Kovács T. </w:t>
            </w:r>
            <w:r w:rsidRPr="006836D0"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  <w:t xml:space="preserve">A: (2004) </w:t>
            </w:r>
            <w:r w:rsidRPr="006836D0">
              <w:rPr>
                <w:rFonts w:eastAsia="Times New Roman"/>
                <w:i/>
                <w:color w:val="545454"/>
                <w:sz w:val="20"/>
                <w:szCs w:val="20"/>
                <w:shd w:val="clear" w:color="auto" w:fill="FFFFFF"/>
              </w:rPr>
              <w:t>A </w:t>
            </w:r>
            <w:proofErr w:type="spellStart"/>
            <w:r w:rsidRPr="006836D0">
              <w:rPr>
                <w:rFonts w:eastAsia="Times New Roman"/>
                <w:bCs/>
                <w:i/>
                <w:color w:val="545454"/>
                <w:sz w:val="20"/>
                <w:szCs w:val="20"/>
                <w:shd w:val="clear" w:color="auto" w:fill="FFFFFF"/>
              </w:rPr>
              <w:t>Rekreáció</w:t>
            </w:r>
            <w:proofErr w:type="spellEnd"/>
            <w:r w:rsidRPr="006836D0">
              <w:rPr>
                <w:rFonts w:eastAsia="Times New Roman"/>
                <w:i/>
                <w:color w:val="545454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836D0">
              <w:rPr>
                <w:rFonts w:eastAsia="Times New Roman"/>
                <w:i/>
                <w:color w:val="545454"/>
                <w:sz w:val="20"/>
                <w:szCs w:val="20"/>
                <w:shd w:val="clear" w:color="auto" w:fill="FFFFFF"/>
              </w:rPr>
              <w:t>elmélete</w:t>
            </w:r>
            <w:proofErr w:type="spellEnd"/>
            <w:r w:rsidRPr="006836D0">
              <w:rPr>
                <w:rFonts w:eastAsia="Times New Roman"/>
                <w:i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36D0">
              <w:rPr>
                <w:rFonts w:eastAsia="Times New Roman"/>
                <w:i/>
                <w:color w:val="545454"/>
                <w:sz w:val="20"/>
                <w:szCs w:val="20"/>
                <w:shd w:val="clear" w:color="auto" w:fill="FFFFFF"/>
              </w:rPr>
              <w:t>és</w:t>
            </w:r>
            <w:proofErr w:type="spellEnd"/>
            <w:r w:rsidRPr="006836D0">
              <w:rPr>
                <w:rFonts w:eastAsia="Times New Roman"/>
                <w:i/>
                <w:color w:val="54545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836D0">
              <w:rPr>
                <w:rFonts w:eastAsia="Times New Roman"/>
                <w:i/>
                <w:color w:val="545454"/>
                <w:sz w:val="20"/>
                <w:szCs w:val="20"/>
                <w:shd w:val="clear" w:color="auto" w:fill="FFFFFF"/>
              </w:rPr>
              <w:t>módszertana</w:t>
            </w:r>
            <w:proofErr w:type="spellEnd"/>
            <w:r w:rsidRPr="006836D0"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  <w:t xml:space="preserve">, Budapest, Fitness </w:t>
            </w:r>
            <w:proofErr w:type="spellStart"/>
            <w:r w:rsidRPr="006836D0"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  <w:t>Kft</w:t>
            </w:r>
            <w:proofErr w:type="spellEnd"/>
            <w:r w:rsidRPr="006836D0">
              <w:rPr>
                <w:rFonts w:eastAsia="Times New Roman"/>
                <w:color w:val="545454"/>
                <w:sz w:val="20"/>
                <w:szCs w:val="20"/>
                <w:shd w:val="clear" w:color="auto" w:fill="FFFFFF"/>
              </w:rPr>
              <w:t>.</w:t>
            </w:r>
          </w:p>
          <w:p w14:paraId="04956B09" w14:textId="77777777" w:rsidR="006836D0" w:rsidRDefault="006836D0" w:rsidP="00316678">
            <w:pPr>
              <w:widowControl w:val="0"/>
              <w:tabs>
                <w:tab w:val="right" w:pos="80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31994AD0" w14:textId="77777777" w:rsidR="00BB6DE5" w:rsidRDefault="00BB6DE5" w:rsidP="00316678">
            <w:pPr>
              <w:widowControl w:val="0"/>
              <w:tabs>
                <w:tab w:val="right" w:pos="80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4CB53694" w14:textId="77777777" w:rsidR="00B82B3B" w:rsidRPr="004E1A60" w:rsidRDefault="00115D77" w:rsidP="00316678">
            <w:pPr>
              <w:widowControl w:val="0"/>
              <w:tabs>
                <w:tab w:val="right" w:pos="80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4E1A60">
              <w:rPr>
                <w:color w:val="000000"/>
                <w:sz w:val="18"/>
                <w:szCs w:val="18"/>
              </w:rPr>
              <w:t>Edginton</w:t>
            </w:r>
            <w:proofErr w:type="spellEnd"/>
            <w:r w:rsidRPr="004E1A60">
              <w:rPr>
                <w:color w:val="000000"/>
                <w:sz w:val="18"/>
                <w:szCs w:val="18"/>
              </w:rPr>
              <w:t xml:space="preserve">, C. R., </w:t>
            </w:r>
            <w:proofErr w:type="spellStart"/>
            <w:r w:rsidRPr="004E1A60">
              <w:rPr>
                <w:color w:val="000000"/>
                <w:sz w:val="18"/>
                <w:szCs w:val="18"/>
              </w:rPr>
              <w:t>DeGraaf</w:t>
            </w:r>
            <w:proofErr w:type="spellEnd"/>
            <w:r w:rsidRPr="004E1A60">
              <w:rPr>
                <w:color w:val="000000"/>
                <w:sz w:val="18"/>
                <w:szCs w:val="18"/>
              </w:rPr>
              <w:t xml:space="preserve">, D. G., </w:t>
            </w:r>
            <w:proofErr w:type="spellStart"/>
            <w:r w:rsidRPr="004E1A60">
              <w:rPr>
                <w:color w:val="000000"/>
                <w:sz w:val="18"/>
                <w:szCs w:val="18"/>
              </w:rPr>
              <w:t>Dieser</w:t>
            </w:r>
            <w:proofErr w:type="spellEnd"/>
            <w:r w:rsidRPr="004E1A60">
              <w:rPr>
                <w:color w:val="000000"/>
                <w:sz w:val="18"/>
                <w:szCs w:val="18"/>
              </w:rPr>
              <w:t xml:space="preserve">, R. B., &amp; </w:t>
            </w:r>
            <w:proofErr w:type="spellStart"/>
            <w:r w:rsidRPr="004E1A60">
              <w:rPr>
                <w:color w:val="000000"/>
                <w:sz w:val="18"/>
                <w:szCs w:val="18"/>
              </w:rPr>
              <w:t>Edginton</w:t>
            </w:r>
            <w:proofErr w:type="spellEnd"/>
            <w:r w:rsidRPr="004E1A60">
              <w:rPr>
                <w:color w:val="000000"/>
                <w:sz w:val="18"/>
                <w:szCs w:val="18"/>
              </w:rPr>
              <w:t xml:space="preserve">, S. (2006). </w:t>
            </w:r>
            <w:r w:rsidRPr="004E1A60">
              <w:rPr>
                <w:i/>
                <w:iCs/>
                <w:color w:val="000000"/>
                <w:sz w:val="18"/>
                <w:szCs w:val="18"/>
              </w:rPr>
              <w:t>Leisure and Life Satisfaction.</w:t>
            </w:r>
            <w:r w:rsidR="00CC0004" w:rsidRPr="004E1A60">
              <w:rPr>
                <w:color w:val="000000"/>
                <w:sz w:val="18"/>
                <w:szCs w:val="18"/>
              </w:rPr>
              <w:t xml:space="preserve"> Mc </w:t>
            </w:r>
            <w:proofErr w:type="spellStart"/>
            <w:r w:rsidR="00CC0004" w:rsidRPr="004E1A60">
              <w:rPr>
                <w:color w:val="000000"/>
                <w:sz w:val="18"/>
                <w:szCs w:val="18"/>
              </w:rPr>
              <w:t>G</w:t>
            </w:r>
            <w:r w:rsidRPr="004E1A60">
              <w:rPr>
                <w:color w:val="000000"/>
                <w:sz w:val="18"/>
                <w:szCs w:val="18"/>
              </w:rPr>
              <w:t>raw</w:t>
            </w:r>
            <w:proofErr w:type="spellEnd"/>
            <w:r w:rsidRPr="004E1A60">
              <w:rPr>
                <w:color w:val="000000"/>
                <w:sz w:val="18"/>
                <w:szCs w:val="18"/>
              </w:rPr>
              <w:t xml:space="preserve"> Hill.</w:t>
            </w:r>
          </w:p>
          <w:p w14:paraId="47BC53AF" w14:textId="77777777" w:rsidR="00CD3C73" w:rsidRDefault="00CD3C73" w:rsidP="00CD3C73">
            <w:pPr>
              <w:rPr>
                <w:rFonts w:eastAsia="Times New Roman"/>
              </w:rPr>
            </w:pPr>
            <w:r w:rsidRPr="004E1A6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Parker, S. (2021). </w:t>
            </w:r>
            <w:r w:rsidRPr="004E1A60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The sociology of leisure</w:t>
            </w:r>
            <w:r w:rsidRPr="004E1A6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. Routledge.</w:t>
            </w:r>
          </w:p>
          <w:p w14:paraId="4B634E91" w14:textId="17C1AA78" w:rsidR="00CD3C73" w:rsidRPr="00E446D5" w:rsidRDefault="00CD3C73" w:rsidP="00316678">
            <w:pPr>
              <w:widowControl w:val="0"/>
              <w:tabs>
                <w:tab w:val="right" w:pos="8031"/>
              </w:tabs>
              <w:autoSpaceDE w:val="0"/>
              <w:autoSpaceDN w:val="0"/>
              <w:adjustRightInd w:val="0"/>
              <w:jc w:val="both"/>
              <w:rPr>
                <w:rFonts w:ascii="Garamond" w:hAnsi="Garamond"/>
                <w:lang w:val="hu-HU" w:eastAsia="hu-HU"/>
              </w:rPr>
            </w:pPr>
          </w:p>
        </w:tc>
      </w:tr>
      <w:tr w:rsidR="00B82B3B" w:rsidRPr="00E446D5" w14:paraId="7FAFA032" w14:textId="77777777" w:rsidTr="00A5114B">
        <w:trPr>
          <w:trHeight w:val="499"/>
        </w:trPr>
        <w:tc>
          <w:tcPr>
            <w:tcW w:w="10966" w:type="dxa"/>
            <w:gridSpan w:val="4"/>
            <w:noWrap/>
            <w:vAlign w:val="center"/>
            <w:hideMark/>
          </w:tcPr>
          <w:p w14:paraId="4BA12259" w14:textId="3D6A5B08" w:rsidR="00B82B3B" w:rsidRPr="00E446D5" w:rsidRDefault="00B82B3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lastRenderedPageBreak/>
              <w:t>AJÁNLOTT IRODALOM</w:t>
            </w:r>
            <w:r w:rsidR="00541D5E">
              <w:rPr>
                <w:rFonts w:ascii="Garamond" w:hAnsi="Garamond"/>
                <w:b/>
                <w:bCs/>
                <w:lang w:val="hu-HU"/>
              </w:rPr>
              <w:t>/ADDITIONAL READINGS</w:t>
            </w:r>
          </w:p>
        </w:tc>
      </w:tr>
      <w:tr w:rsidR="00B82B3B" w:rsidRPr="00E446D5" w14:paraId="475C2147" w14:textId="77777777" w:rsidTr="00A5114B">
        <w:trPr>
          <w:trHeight w:val="1257"/>
        </w:trPr>
        <w:tc>
          <w:tcPr>
            <w:tcW w:w="10966" w:type="dxa"/>
            <w:gridSpan w:val="4"/>
            <w:noWrap/>
            <w:vAlign w:val="center"/>
            <w:hideMark/>
          </w:tcPr>
          <w:p w14:paraId="673F71B7" w14:textId="77777777" w:rsidR="00505178" w:rsidRPr="000C2535" w:rsidRDefault="00505178" w:rsidP="00505178">
            <w:pPr>
              <w:rPr>
                <w:rFonts w:eastAsia="Times New Roman"/>
              </w:rPr>
            </w:pPr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Ábrahám, J. (2017). </w:t>
            </w:r>
            <w:proofErr w:type="spellStart"/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Rekreációs</w:t>
            </w:r>
            <w:proofErr w:type="spellEnd"/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kultúra</w:t>
            </w:r>
            <w:proofErr w:type="spellEnd"/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fogyasztói</w:t>
            </w:r>
            <w:proofErr w:type="spellEnd"/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társadalomban</w:t>
            </w:r>
            <w:proofErr w:type="spellEnd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 (Doctoral dissertation, </w:t>
            </w:r>
            <w:proofErr w:type="spellStart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Testnevelési</w:t>
            </w:r>
            <w:proofErr w:type="spellEnd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Egyetem</w:t>
            </w:r>
            <w:proofErr w:type="spellEnd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).</w:t>
            </w:r>
          </w:p>
          <w:p w14:paraId="6D1462B6" w14:textId="77777777" w:rsidR="0035306D" w:rsidRPr="000C2535" w:rsidRDefault="0035306D" w:rsidP="0035306D">
            <w:pPr>
              <w:rPr>
                <w:rFonts w:eastAsia="Times New Roman"/>
              </w:rPr>
            </w:pPr>
            <w:proofErr w:type="spellStart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Blackshaw</w:t>
            </w:r>
            <w:proofErr w:type="spellEnd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, T. (2010). </w:t>
            </w:r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Leisure</w:t>
            </w:r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. Routledge.</w:t>
            </w:r>
          </w:p>
          <w:p w14:paraId="6C0C1F39" w14:textId="77777777" w:rsidR="00D859BE" w:rsidRPr="000C2535" w:rsidRDefault="00D859BE" w:rsidP="00D859BE">
            <w:pPr>
              <w:rPr>
                <w:rFonts w:eastAsia="Times New Roman"/>
              </w:rPr>
            </w:pPr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Fritz, P. (2011). </w:t>
            </w:r>
            <w:proofErr w:type="spellStart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Mozgásos</w:t>
            </w:r>
            <w:proofErr w:type="spellEnd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rekreáció</w:t>
            </w:r>
            <w:proofErr w:type="spellEnd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. </w:t>
            </w:r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Bába </w:t>
            </w:r>
            <w:proofErr w:type="spellStart"/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Kiadó</w:t>
            </w:r>
            <w:proofErr w:type="spellEnd"/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, Szeged</w:t>
            </w:r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, 121-129.</w:t>
            </w:r>
          </w:p>
          <w:p w14:paraId="2816B735" w14:textId="77777777" w:rsidR="00D859BE" w:rsidRPr="000C2535" w:rsidRDefault="00D859BE" w:rsidP="00D859BE">
            <w:pPr>
              <w:rPr>
                <w:rFonts w:eastAsia="Times New Roman"/>
                <w:sz w:val="18"/>
                <w:szCs w:val="18"/>
              </w:rPr>
            </w:pPr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 xml:space="preserve">Fritz, P., </w:t>
            </w:r>
            <w:proofErr w:type="spellStart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Szatmári</w:t>
            </w:r>
            <w:proofErr w:type="spellEnd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 xml:space="preserve">, Z., &amp; </w:t>
            </w:r>
            <w:proofErr w:type="spellStart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Plachy</w:t>
            </w:r>
            <w:proofErr w:type="spellEnd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 xml:space="preserve">, J. (2013). A </w:t>
            </w:r>
            <w:proofErr w:type="spellStart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szellemi</w:t>
            </w:r>
            <w:proofErr w:type="spellEnd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rekreáció</w:t>
            </w:r>
            <w:proofErr w:type="spellEnd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fogalma</w:t>
            </w:r>
            <w:proofErr w:type="spellEnd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és</w:t>
            </w:r>
            <w:proofErr w:type="spellEnd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rendszertana</w:t>
            </w:r>
            <w:proofErr w:type="spellEnd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. </w:t>
            </w:r>
            <w:proofErr w:type="spellStart"/>
            <w:r w:rsidRPr="00DA0B5E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>Rekreacio</w:t>
            </w:r>
            <w:proofErr w:type="spellEnd"/>
            <w:r w:rsidRPr="00DA0B5E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DA0B5E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>eu</w:t>
            </w:r>
            <w:proofErr w:type="spellEnd"/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, </w:t>
            </w:r>
            <w:r w:rsidRPr="00DA0B5E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>3</w:t>
            </w:r>
            <w:r w:rsidRPr="00DA0B5E">
              <w:rPr>
                <w:color w:val="222222"/>
                <w:sz w:val="18"/>
                <w:szCs w:val="18"/>
                <w:shd w:val="clear" w:color="auto" w:fill="FFFFFF"/>
              </w:rPr>
              <w:t>(3), 10-12.</w:t>
            </w:r>
          </w:p>
          <w:p w14:paraId="3E418891" w14:textId="77777777" w:rsidR="00BB6DE5" w:rsidRPr="000C2535" w:rsidRDefault="00BB6DE5" w:rsidP="00BB6DE5">
            <w:pPr>
              <w:rPr>
                <w:rFonts w:eastAsia="Times New Roman"/>
              </w:rPr>
            </w:pPr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Fritz, P. (2016). </w:t>
            </w:r>
            <w:proofErr w:type="spellStart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Természeti</w:t>
            </w:r>
            <w:proofErr w:type="spellEnd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rekreációs</w:t>
            </w:r>
            <w:proofErr w:type="spellEnd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tevékenységek</w:t>
            </w:r>
            <w:proofErr w:type="spellEnd"/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. </w:t>
            </w:r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recreation</w:t>
            </w:r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, </w:t>
            </w:r>
            <w:r w:rsidRPr="000C2535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6</w:t>
            </w:r>
            <w:r w:rsidRPr="000C2535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(1), 36-37</w:t>
            </w:r>
          </w:p>
          <w:p w14:paraId="2DD72453" w14:textId="77777777" w:rsidR="00BB6DE5" w:rsidRPr="000C2535" w:rsidRDefault="00BB6DE5" w:rsidP="00BB6DE5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0C2535">
              <w:rPr>
                <w:color w:val="000000"/>
                <w:sz w:val="18"/>
                <w:szCs w:val="18"/>
              </w:rPr>
              <w:t>Révész</w:t>
            </w:r>
            <w:proofErr w:type="spellEnd"/>
            <w:r w:rsidRPr="000C2535">
              <w:rPr>
                <w:color w:val="222222"/>
                <w:sz w:val="18"/>
                <w:szCs w:val="18"/>
                <w:shd w:val="clear" w:color="auto" w:fill="FFFFFF"/>
              </w:rPr>
              <w:t xml:space="preserve">, L. et al. (2015). "A </w:t>
            </w:r>
            <w:proofErr w:type="spellStart"/>
            <w:r w:rsidRPr="000C2535">
              <w:rPr>
                <w:color w:val="222222"/>
                <w:sz w:val="18"/>
                <w:szCs w:val="18"/>
                <w:shd w:val="clear" w:color="auto" w:fill="FFFFFF"/>
              </w:rPr>
              <w:t>rekreáció</w:t>
            </w:r>
            <w:proofErr w:type="spellEnd"/>
            <w:r w:rsidRPr="000C2535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C2535">
              <w:rPr>
                <w:color w:val="222222"/>
                <w:sz w:val="18"/>
                <w:szCs w:val="18"/>
                <w:shd w:val="clear" w:color="auto" w:fill="FFFFFF"/>
              </w:rPr>
              <w:t>elmélete</w:t>
            </w:r>
            <w:proofErr w:type="spellEnd"/>
            <w:r w:rsidRPr="000C2535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C2535">
              <w:rPr>
                <w:color w:val="222222"/>
                <w:sz w:val="18"/>
                <w:szCs w:val="18"/>
                <w:shd w:val="clear" w:color="auto" w:fill="FFFFFF"/>
              </w:rPr>
              <w:t>és</w:t>
            </w:r>
            <w:proofErr w:type="spellEnd"/>
            <w:r w:rsidRPr="000C2535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C2535">
              <w:rPr>
                <w:color w:val="222222"/>
                <w:sz w:val="18"/>
                <w:szCs w:val="18"/>
                <w:shd w:val="clear" w:color="auto" w:fill="FFFFFF"/>
              </w:rPr>
              <w:t>módszertana</w:t>
            </w:r>
            <w:proofErr w:type="spellEnd"/>
            <w:r w:rsidRPr="000C2535">
              <w:rPr>
                <w:color w:val="222222"/>
                <w:sz w:val="18"/>
                <w:szCs w:val="18"/>
                <w:shd w:val="clear" w:color="auto" w:fill="FFFFFF"/>
              </w:rPr>
              <w:t xml:space="preserve"> 1-4." </w:t>
            </w:r>
            <w:r w:rsidRPr="000C2535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>Eger</w:t>
            </w:r>
          </w:p>
          <w:p w14:paraId="0A7F3C81" w14:textId="77777777" w:rsidR="00D859BE" w:rsidRPr="00D95DFA" w:rsidRDefault="00D859BE" w:rsidP="00505178">
            <w:pPr>
              <w:widowControl w:val="0"/>
              <w:tabs>
                <w:tab w:val="right" w:pos="80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1ECBB3CA" w14:textId="77777777" w:rsidR="00DA0B5E" w:rsidRPr="00D95DFA" w:rsidRDefault="00DA0B5E" w:rsidP="00505178">
            <w:pPr>
              <w:widowControl w:val="0"/>
              <w:tabs>
                <w:tab w:val="right" w:pos="80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D95DFA">
              <w:rPr>
                <w:color w:val="000000"/>
                <w:sz w:val="18"/>
                <w:szCs w:val="18"/>
              </w:rPr>
              <w:t>Edginton</w:t>
            </w:r>
            <w:proofErr w:type="spellEnd"/>
            <w:r w:rsidRPr="00D95DFA">
              <w:rPr>
                <w:color w:val="000000"/>
                <w:sz w:val="18"/>
                <w:szCs w:val="18"/>
              </w:rPr>
              <w:t xml:space="preserve">, C. &amp; Chen, P. (2009): </w:t>
            </w:r>
            <w:r w:rsidRPr="00D95DFA">
              <w:rPr>
                <w:i/>
                <w:iCs/>
                <w:color w:val="000000"/>
                <w:sz w:val="18"/>
                <w:szCs w:val="18"/>
              </w:rPr>
              <w:t>Leisure and Transformation.</w:t>
            </w:r>
            <w:r w:rsidRPr="00D95DF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5DFA">
              <w:rPr>
                <w:color w:val="000000"/>
                <w:sz w:val="18"/>
                <w:szCs w:val="18"/>
              </w:rPr>
              <w:t>Sagamore</w:t>
            </w:r>
            <w:proofErr w:type="spellEnd"/>
            <w:r w:rsidRPr="00D95DFA">
              <w:rPr>
                <w:color w:val="000000"/>
                <w:sz w:val="18"/>
                <w:szCs w:val="18"/>
              </w:rPr>
              <w:t xml:space="preserve"> Publishing, L.L.C</w:t>
            </w:r>
          </w:p>
          <w:p w14:paraId="798DB7C0" w14:textId="77777777" w:rsidR="008B706D" w:rsidRPr="00D95DFA" w:rsidRDefault="008B706D" w:rsidP="00DA0B5E">
            <w:pPr>
              <w:widowControl w:val="0"/>
              <w:tabs>
                <w:tab w:val="right" w:pos="80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D95DFA">
              <w:rPr>
                <w:color w:val="000000"/>
                <w:sz w:val="18"/>
                <w:szCs w:val="18"/>
              </w:rPr>
              <w:t>Godbey</w:t>
            </w:r>
            <w:proofErr w:type="spellEnd"/>
            <w:r w:rsidRPr="00D95DFA">
              <w:rPr>
                <w:color w:val="000000"/>
                <w:sz w:val="18"/>
                <w:szCs w:val="18"/>
              </w:rPr>
              <w:t xml:space="preserve">, G. (2006). </w:t>
            </w:r>
            <w:r w:rsidRPr="00D95DFA">
              <w:rPr>
                <w:i/>
                <w:iCs/>
                <w:color w:val="000000"/>
                <w:sz w:val="18"/>
                <w:szCs w:val="18"/>
              </w:rPr>
              <w:t>Leisure and Leisure Services in the 21st Century.</w:t>
            </w:r>
            <w:r w:rsidRPr="00D95DFA">
              <w:rPr>
                <w:color w:val="000000"/>
                <w:sz w:val="18"/>
                <w:szCs w:val="18"/>
              </w:rPr>
              <w:t xml:space="preserve"> Venture Publishing, Pennsylvania</w:t>
            </w:r>
          </w:p>
          <w:p w14:paraId="0519DACB" w14:textId="734D58CA" w:rsidR="00D95DFA" w:rsidRPr="00D95DFA" w:rsidRDefault="008618BA" w:rsidP="00D95DFA">
            <w:pPr>
              <w:rPr>
                <w:rFonts w:eastAsia="Times New Roman"/>
              </w:rPr>
            </w:pPr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Haywood, L., Kew, F., </w:t>
            </w:r>
            <w:proofErr w:type="spellStart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Bramham</w:t>
            </w:r>
            <w:proofErr w:type="spellEnd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, P., </w:t>
            </w:r>
            <w:proofErr w:type="spellStart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Spink</w:t>
            </w:r>
            <w:proofErr w:type="spellEnd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, J., </w:t>
            </w:r>
            <w:proofErr w:type="spellStart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Capenerhurst</w:t>
            </w:r>
            <w:proofErr w:type="spellEnd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, J., &amp; Henry, I. (2019). </w:t>
            </w:r>
            <w:r w:rsidRPr="00D95DFA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Understanding leisure</w:t>
            </w:r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. Routledge.</w:t>
            </w:r>
          </w:p>
          <w:p w14:paraId="5B393AC5" w14:textId="3D907C0C" w:rsidR="00D95DFA" w:rsidRPr="00D95DFA" w:rsidRDefault="00D95DFA" w:rsidP="00D95DFA">
            <w:pPr>
              <w:rPr>
                <w:rFonts w:eastAsia="Times New Roman"/>
              </w:rPr>
            </w:pPr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Horner, S., &amp; </w:t>
            </w:r>
            <w:proofErr w:type="spellStart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Swarbrooke</w:t>
            </w:r>
            <w:proofErr w:type="spellEnd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, J. (2012). </w:t>
            </w:r>
            <w:r w:rsidRPr="00D95DFA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Leisure marketing</w:t>
            </w:r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. Routledge.</w:t>
            </w:r>
          </w:p>
          <w:p w14:paraId="7C8AC8FC" w14:textId="77777777" w:rsidR="00D95DFA" w:rsidRDefault="00D95DFA" w:rsidP="00D95DFA">
            <w:pPr>
              <w:rPr>
                <w:rFonts w:eastAsia="Times New Roman"/>
              </w:rPr>
            </w:pPr>
            <w:proofErr w:type="spellStart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Rojek</w:t>
            </w:r>
            <w:proofErr w:type="spellEnd"/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, C. (1999). </w:t>
            </w:r>
            <w:r w:rsidRPr="00D95DFA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Leisure and culture</w:t>
            </w:r>
            <w:r w:rsidRPr="00D95DFA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. Springer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7FB31C53" w14:textId="77777777" w:rsidR="004E1A60" w:rsidRPr="004E1A60" w:rsidRDefault="004E1A60" w:rsidP="004E1A60">
            <w:pPr>
              <w:rPr>
                <w:rFonts w:eastAsia="Times New Roman"/>
              </w:rPr>
            </w:pPr>
            <w:proofErr w:type="spellStart"/>
            <w:r w:rsidRPr="004E1A6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Torkildsen</w:t>
            </w:r>
            <w:proofErr w:type="spellEnd"/>
            <w:r w:rsidRPr="004E1A6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, G. (2012). </w:t>
            </w:r>
            <w:r w:rsidRPr="004E1A60">
              <w:rPr>
                <w:rFonts w:eastAsia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  <w:t>Leisure and recreation management</w:t>
            </w:r>
            <w:r w:rsidRPr="004E1A60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. Routledge.</w:t>
            </w:r>
          </w:p>
          <w:p w14:paraId="33A44DA7" w14:textId="77777777" w:rsidR="00BB6DE5" w:rsidRPr="00D95DFA" w:rsidRDefault="00BB6DE5" w:rsidP="008618BA">
            <w:pPr>
              <w:widowControl w:val="0"/>
              <w:tabs>
                <w:tab w:val="right" w:pos="803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95DFA">
              <w:rPr>
                <w:color w:val="000000"/>
                <w:sz w:val="18"/>
                <w:szCs w:val="18"/>
                <w:lang w:eastAsia="en-US"/>
              </w:rPr>
              <w:t xml:space="preserve">Weston, A. S. (1996). </w:t>
            </w:r>
            <w:r w:rsidRPr="00D95DFA">
              <w:rPr>
                <w:i/>
                <w:iCs/>
                <w:color w:val="000000"/>
                <w:sz w:val="18"/>
                <w:szCs w:val="18"/>
                <w:lang w:eastAsia="en-US"/>
              </w:rPr>
              <w:t>Commercial Recreation &amp; Tourism.</w:t>
            </w:r>
            <w:r w:rsidRPr="00D95DFA">
              <w:rPr>
                <w:color w:val="000000"/>
                <w:sz w:val="18"/>
                <w:szCs w:val="18"/>
                <w:lang w:eastAsia="en-US"/>
              </w:rPr>
              <w:t xml:space="preserve"> Brown&amp; Benchmark Publishers, Dubuque, USA</w:t>
            </w:r>
          </w:p>
          <w:p w14:paraId="0FA1A5A3" w14:textId="77777777" w:rsidR="00B82B3B" w:rsidRPr="00D95DFA" w:rsidRDefault="00B82B3B" w:rsidP="0084365C">
            <w:pPr>
              <w:spacing w:after="40"/>
              <w:rPr>
                <w:b/>
                <w:bCs/>
                <w:lang w:val="hu-HU"/>
              </w:rPr>
            </w:pPr>
          </w:p>
        </w:tc>
      </w:tr>
    </w:tbl>
    <w:p w14:paraId="34756A13" w14:textId="77777777" w:rsidR="00492B8A" w:rsidRDefault="00492B8A"/>
    <w:sectPr w:rsidR="004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4AA"/>
    <w:multiLevelType w:val="hybridMultilevel"/>
    <w:tmpl w:val="283CD67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58148F"/>
    <w:multiLevelType w:val="hybridMultilevel"/>
    <w:tmpl w:val="F782F498"/>
    <w:lvl w:ilvl="0" w:tplc="24008C50">
      <w:start w:val="1"/>
      <w:numFmt w:val="decimal"/>
      <w:pStyle w:val="tamopreferences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1339"/>
    <w:multiLevelType w:val="hybridMultilevel"/>
    <w:tmpl w:val="65F62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60186"/>
    <w:multiLevelType w:val="hybridMultilevel"/>
    <w:tmpl w:val="6B0C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31D04"/>
    <w:multiLevelType w:val="hybridMultilevel"/>
    <w:tmpl w:val="B8D08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40AC4"/>
    <w:multiLevelType w:val="hybridMultilevel"/>
    <w:tmpl w:val="6A3C21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C44CC7"/>
    <w:multiLevelType w:val="hybridMultilevel"/>
    <w:tmpl w:val="7520D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3B"/>
    <w:rsid w:val="00065FF5"/>
    <w:rsid w:val="00082A8D"/>
    <w:rsid w:val="000C1EE9"/>
    <w:rsid w:val="000C2535"/>
    <w:rsid w:val="00115D77"/>
    <w:rsid w:val="002B085E"/>
    <w:rsid w:val="002E315B"/>
    <w:rsid w:val="00316678"/>
    <w:rsid w:val="0035306D"/>
    <w:rsid w:val="00396CDE"/>
    <w:rsid w:val="004703BE"/>
    <w:rsid w:val="0047281E"/>
    <w:rsid w:val="00492B8A"/>
    <w:rsid w:val="004E1A60"/>
    <w:rsid w:val="00505178"/>
    <w:rsid w:val="00541D5E"/>
    <w:rsid w:val="0055427F"/>
    <w:rsid w:val="006836D0"/>
    <w:rsid w:val="0084365C"/>
    <w:rsid w:val="008618BA"/>
    <w:rsid w:val="008B706D"/>
    <w:rsid w:val="009F195A"/>
    <w:rsid w:val="00A212F9"/>
    <w:rsid w:val="00AA20D4"/>
    <w:rsid w:val="00B241A5"/>
    <w:rsid w:val="00B51D39"/>
    <w:rsid w:val="00B6183A"/>
    <w:rsid w:val="00B82B3B"/>
    <w:rsid w:val="00BB6DE5"/>
    <w:rsid w:val="00CC0004"/>
    <w:rsid w:val="00CD3C73"/>
    <w:rsid w:val="00D267A4"/>
    <w:rsid w:val="00D859BE"/>
    <w:rsid w:val="00D95DFA"/>
    <w:rsid w:val="00DA0B5E"/>
    <w:rsid w:val="00E2106C"/>
    <w:rsid w:val="00E6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A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0D4"/>
    <w:pPr>
      <w:widowControl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  <w:lang w:val="en-US" w:eastAsia="en-US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lang w:val="en-US" w:eastAsia="en-US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  <w:rPr>
      <w:rFonts w:eastAsia="Times New Roman"/>
      <w:lang w:val="en-US" w:eastAsia="en-US"/>
    </w:rPr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lang w:val="en-US" w:eastAsia="en-US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lang w:val="en-US" w:eastAsia="en-US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  <w:rPr>
      <w:rFonts w:eastAsia="Times New Roman"/>
      <w:lang w:val="en-US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B82B3B"/>
  </w:style>
  <w:style w:type="character" w:styleId="Hiperhivatkozs">
    <w:name w:val="Hyperlink"/>
    <w:uiPriority w:val="99"/>
    <w:rsid w:val="00B82B3B"/>
    <w:rPr>
      <w:color w:val="0000FF"/>
      <w:u w:val="single"/>
    </w:rPr>
  </w:style>
  <w:style w:type="paragraph" w:customStyle="1" w:styleId="Default">
    <w:name w:val="Default"/>
    <w:rsid w:val="00B82B3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82B3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B82B3B"/>
    <w:pPr>
      <w:numPr>
        <w:numId w:val="3"/>
      </w:numPr>
      <w:spacing w:after="120"/>
      <w:jc w:val="both"/>
    </w:pPr>
    <w:rPr>
      <w:rFonts w:ascii="Verdana" w:eastAsia="Times New Roman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B82B3B"/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st">
    <w:name w:val="st"/>
    <w:basedOn w:val="Bekezdsalapbettpusa"/>
    <w:rsid w:val="00B82B3B"/>
  </w:style>
  <w:style w:type="character" w:styleId="Kiemels">
    <w:name w:val="Emphasis"/>
    <w:qFormat/>
    <w:rsid w:val="00B82B3B"/>
    <w:rPr>
      <w:i/>
      <w:iCs/>
    </w:rPr>
  </w:style>
  <w:style w:type="character" w:customStyle="1" w:styleId="field">
    <w:name w:val="field"/>
    <w:rsid w:val="00B82B3B"/>
  </w:style>
  <w:style w:type="paragraph" w:styleId="Buborkszveg">
    <w:name w:val="Balloon Text"/>
    <w:basedOn w:val="Norml"/>
    <w:link w:val="BuborkszvegChar"/>
    <w:uiPriority w:val="99"/>
    <w:semiHidden/>
    <w:unhideWhenUsed/>
    <w:rsid w:val="00B82B3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B3B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843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0D4"/>
    <w:pPr>
      <w:widowControl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  <w:lang w:val="en-US" w:eastAsia="en-US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lang w:val="en-US" w:eastAsia="en-US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  <w:rPr>
      <w:rFonts w:eastAsia="Times New Roman"/>
      <w:lang w:val="en-US" w:eastAsia="en-US"/>
    </w:rPr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lang w:val="en-US" w:eastAsia="en-US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lang w:val="en-US" w:eastAsia="en-US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  <w:rPr>
      <w:rFonts w:eastAsia="Times New Roman"/>
      <w:lang w:val="en-US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B82B3B"/>
  </w:style>
  <w:style w:type="character" w:styleId="Hiperhivatkozs">
    <w:name w:val="Hyperlink"/>
    <w:uiPriority w:val="99"/>
    <w:rsid w:val="00B82B3B"/>
    <w:rPr>
      <w:color w:val="0000FF"/>
      <w:u w:val="single"/>
    </w:rPr>
  </w:style>
  <w:style w:type="paragraph" w:customStyle="1" w:styleId="Default">
    <w:name w:val="Default"/>
    <w:rsid w:val="00B82B3B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82B3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B82B3B"/>
    <w:pPr>
      <w:numPr>
        <w:numId w:val="3"/>
      </w:numPr>
      <w:spacing w:after="120"/>
      <w:jc w:val="both"/>
    </w:pPr>
    <w:rPr>
      <w:rFonts w:ascii="Verdana" w:eastAsia="Times New Roman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B82B3B"/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st">
    <w:name w:val="st"/>
    <w:basedOn w:val="Bekezdsalapbettpusa"/>
    <w:rsid w:val="00B82B3B"/>
  </w:style>
  <w:style w:type="character" w:styleId="Kiemels">
    <w:name w:val="Emphasis"/>
    <w:qFormat/>
    <w:rsid w:val="00B82B3B"/>
    <w:rPr>
      <w:i/>
      <w:iCs/>
    </w:rPr>
  </w:style>
  <w:style w:type="character" w:customStyle="1" w:styleId="field">
    <w:name w:val="field"/>
    <w:rsid w:val="00B82B3B"/>
  </w:style>
  <w:style w:type="paragraph" w:styleId="Buborkszveg">
    <w:name w:val="Balloon Text"/>
    <w:basedOn w:val="Norml"/>
    <w:link w:val="BuborkszvegChar"/>
    <w:uiPriority w:val="99"/>
    <w:semiHidden/>
    <w:unhideWhenUsed/>
    <w:rsid w:val="00B82B3B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B3B"/>
    <w:rPr>
      <w:rFonts w:ascii="Tahoma" w:eastAsia="Times New Roman" w:hAnsi="Tahoma" w:cs="Tahoma"/>
      <w:sz w:val="16"/>
      <w:szCs w:val="16"/>
      <w:lang w:val="en-US"/>
    </w:rPr>
  </w:style>
  <w:style w:type="character" w:styleId="Helyrzszveg">
    <w:name w:val="Placeholder Text"/>
    <w:basedOn w:val="Bekezdsalapbettpusa"/>
    <w:uiPriority w:val="99"/>
    <w:semiHidden/>
    <w:rsid w:val="00843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AC73FA6D574CA781112A8911E3F1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A5786-BFAD-439D-865E-1DA6BC569458}"/>
      </w:docPartPr>
      <w:docPartBody>
        <w:p w:rsidR="00C54C1E" w:rsidRDefault="004972E5" w:rsidP="004972E5">
          <w:pPr>
            <w:pStyle w:val="D4AC73FA6D574CA781112A8911E3F185"/>
          </w:pPr>
          <w:r w:rsidRPr="009C506F">
            <w:rPr>
              <w:rStyle w:val="Helyrzszveg"/>
            </w:rPr>
            <w:t>Jelöljön ki egy elemet.</w:t>
          </w:r>
        </w:p>
      </w:docPartBody>
    </w:docPart>
    <w:docPart>
      <w:docPartPr>
        <w:name w:val="5EE5E8C0B833449080A91AF6AC8F59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4E5B3F-5643-4840-9DCB-0E60603F127E}"/>
      </w:docPartPr>
      <w:docPartBody>
        <w:p w:rsidR="00C54C1E" w:rsidRDefault="004972E5" w:rsidP="004972E5">
          <w:pPr>
            <w:pStyle w:val="5EE5E8C0B833449080A91AF6AC8F595E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5"/>
    <w:rsid w:val="003779B4"/>
    <w:rsid w:val="004972E5"/>
    <w:rsid w:val="00822916"/>
    <w:rsid w:val="00BA56A1"/>
    <w:rsid w:val="00C355CC"/>
    <w:rsid w:val="00C54C1E"/>
    <w:rsid w:val="00D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72E5"/>
    <w:rPr>
      <w:color w:val="808080"/>
    </w:rPr>
  </w:style>
  <w:style w:type="paragraph" w:customStyle="1" w:styleId="601000538C874AF49432E17C94EF3C69">
    <w:name w:val="601000538C874AF49432E17C94EF3C69"/>
    <w:rsid w:val="004972E5"/>
  </w:style>
  <w:style w:type="paragraph" w:customStyle="1" w:styleId="2F09A2BCDF0E448EAB8767FE55AAF7D7">
    <w:name w:val="2F09A2BCDF0E448EAB8767FE55AAF7D7"/>
    <w:rsid w:val="004972E5"/>
  </w:style>
  <w:style w:type="paragraph" w:customStyle="1" w:styleId="D4AC73FA6D574CA781112A8911E3F185">
    <w:name w:val="D4AC73FA6D574CA781112A8911E3F185"/>
    <w:rsid w:val="004972E5"/>
  </w:style>
  <w:style w:type="paragraph" w:customStyle="1" w:styleId="0E6B83DF60824522B847C35F2CAC46A6">
    <w:name w:val="0E6B83DF60824522B847C35F2CAC46A6"/>
    <w:rsid w:val="004972E5"/>
  </w:style>
  <w:style w:type="paragraph" w:customStyle="1" w:styleId="AC924152F01543238888D3F6EACDF0F6">
    <w:name w:val="AC924152F01543238888D3F6EACDF0F6"/>
    <w:rsid w:val="004972E5"/>
  </w:style>
  <w:style w:type="paragraph" w:customStyle="1" w:styleId="5EE5E8C0B833449080A91AF6AC8F595E">
    <w:name w:val="5EE5E8C0B833449080A91AF6AC8F595E"/>
    <w:rsid w:val="004972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72E5"/>
    <w:rPr>
      <w:color w:val="808080"/>
    </w:rPr>
  </w:style>
  <w:style w:type="paragraph" w:customStyle="1" w:styleId="601000538C874AF49432E17C94EF3C69">
    <w:name w:val="601000538C874AF49432E17C94EF3C69"/>
    <w:rsid w:val="004972E5"/>
  </w:style>
  <w:style w:type="paragraph" w:customStyle="1" w:styleId="2F09A2BCDF0E448EAB8767FE55AAF7D7">
    <w:name w:val="2F09A2BCDF0E448EAB8767FE55AAF7D7"/>
    <w:rsid w:val="004972E5"/>
  </w:style>
  <w:style w:type="paragraph" w:customStyle="1" w:styleId="D4AC73FA6D574CA781112A8911E3F185">
    <w:name w:val="D4AC73FA6D574CA781112A8911E3F185"/>
    <w:rsid w:val="004972E5"/>
  </w:style>
  <w:style w:type="paragraph" w:customStyle="1" w:styleId="0E6B83DF60824522B847C35F2CAC46A6">
    <w:name w:val="0E6B83DF60824522B847C35F2CAC46A6"/>
    <w:rsid w:val="004972E5"/>
  </w:style>
  <w:style w:type="paragraph" w:customStyle="1" w:styleId="AC924152F01543238888D3F6EACDF0F6">
    <w:name w:val="AC924152F01543238888D3F6EACDF0F6"/>
    <w:rsid w:val="004972E5"/>
  </w:style>
  <w:style w:type="paragraph" w:customStyle="1" w:styleId="5EE5E8C0B833449080A91AF6AC8F595E">
    <w:name w:val="5EE5E8C0B833449080A91AF6AC8F595E"/>
    <w:rsid w:val="00497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3935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2022-11-16T14:56:00Z</dcterms:created>
  <dcterms:modified xsi:type="dcterms:W3CDTF">2022-11-16T14:56:00Z</dcterms:modified>
</cp:coreProperties>
</file>