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0966" w:type="dxa"/>
        <w:tblInd w:w="-743" w:type="dxa"/>
        <w:tblLook w:val="04A0" w:firstRow="1" w:lastRow="0" w:firstColumn="1" w:lastColumn="0" w:noHBand="0" w:noVBand="1"/>
      </w:tblPr>
      <w:tblGrid>
        <w:gridCol w:w="3403"/>
        <w:gridCol w:w="3544"/>
        <w:gridCol w:w="1842"/>
        <w:gridCol w:w="2506"/>
      </w:tblGrid>
      <w:tr w:rsidR="008A7108" w:rsidRPr="006020FF" w14:paraId="65016D1A" w14:textId="77777777" w:rsidTr="008A7108">
        <w:trPr>
          <w:trHeight w:val="1830"/>
        </w:trPr>
        <w:tc>
          <w:tcPr>
            <w:tcW w:w="10960" w:type="dxa"/>
            <w:gridSpan w:val="4"/>
            <w:noWrap/>
            <w:vAlign w:val="center"/>
            <w:hideMark/>
          </w:tcPr>
          <w:p w14:paraId="34EDA42A" w14:textId="77777777" w:rsidR="008A7108" w:rsidRPr="006020FF" w:rsidRDefault="008A7108" w:rsidP="00F877D8">
            <w:pPr>
              <w:jc w:val="center"/>
              <w:rPr>
                <w:rFonts w:ascii="Garamond" w:hAnsi="Garamond"/>
                <w:lang w:val="hu-HU"/>
              </w:rPr>
            </w:pPr>
            <w:r w:rsidRPr="006020FF">
              <w:rPr>
                <w:rFonts w:ascii="Garamond" w:hAnsi="Garamond"/>
                <w:noProof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2BD1B028" wp14:editId="265FC7D9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54610</wp:posOffset>
                  </wp:positionV>
                  <wp:extent cx="914400" cy="904875"/>
                  <wp:effectExtent l="0" t="0" r="0" b="9525"/>
                  <wp:wrapNone/>
                  <wp:docPr id="81" name="Kép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BFA9D1" w14:textId="77777777" w:rsidR="008A7108" w:rsidRPr="006020FF" w:rsidRDefault="008A7108" w:rsidP="00F877D8">
            <w:pPr>
              <w:jc w:val="center"/>
              <w:rPr>
                <w:rFonts w:ascii="Garamond" w:hAnsi="Garamond"/>
                <w:b/>
                <w:sz w:val="20"/>
                <w:lang w:val="hu-HU"/>
              </w:rPr>
            </w:pPr>
          </w:p>
          <w:p w14:paraId="22E27724" w14:textId="77777777" w:rsidR="008A7108" w:rsidRPr="006020FF" w:rsidRDefault="008A7108" w:rsidP="00F877D8">
            <w:pPr>
              <w:jc w:val="center"/>
              <w:rPr>
                <w:rFonts w:ascii="Garamond" w:hAnsi="Garamond"/>
                <w:b/>
                <w:lang w:val="hu-HU"/>
              </w:rPr>
            </w:pPr>
            <w:r w:rsidRPr="006020FF">
              <w:rPr>
                <w:rFonts w:ascii="Garamond" w:hAnsi="Garamond"/>
                <w:b/>
                <w:sz w:val="52"/>
                <w:lang w:val="hu-HU"/>
              </w:rPr>
              <w:t>TANTÁRGYLEÍRÁS</w:t>
            </w:r>
          </w:p>
        </w:tc>
      </w:tr>
      <w:tr w:rsidR="008A7108" w:rsidRPr="006020FF" w14:paraId="1F4C0A16" w14:textId="77777777" w:rsidTr="008A7108">
        <w:trPr>
          <w:trHeight w:val="420"/>
        </w:trPr>
        <w:tc>
          <w:tcPr>
            <w:tcW w:w="10960" w:type="dxa"/>
            <w:gridSpan w:val="4"/>
            <w:noWrap/>
            <w:vAlign w:val="center"/>
            <w:hideMark/>
          </w:tcPr>
          <w:p w14:paraId="02C37429" w14:textId="77777777" w:rsidR="008A7108" w:rsidRPr="006020FF" w:rsidRDefault="008A7108" w:rsidP="00F877D8">
            <w:pPr>
              <w:jc w:val="center"/>
              <w:rPr>
                <w:rFonts w:ascii="Garamond" w:hAnsi="Garamond"/>
                <w:lang w:val="hu-HU"/>
              </w:rPr>
            </w:pPr>
            <w:r w:rsidRPr="006020FF">
              <w:rPr>
                <w:rFonts w:ascii="Garamond" w:hAnsi="Garamond"/>
                <w:lang w:val="hu-HU"/>
              </w:rPr>
              <w:t>TESTNEVELÉSI EGYETEM</w:t>
            </w:r>
          </w:p>
        </w:tc>
      </w:tr>
      <w:tr w:rsidR="008A7108" w:rsidRPr="006020FF" w14:paraId="7C069F74" w14:textId="77777777" w:rsidTr="008A7108">
        <w:trPr>
          <w:trHeight w:val="375"/>
        </w:trPr>
        <w:tc>
          <w:tcPr>
            <w:tcW w:w="10960" w:type="dxa"/>
            <w:gridSpan w:val="4"/>
            <w:noWrap/>
            <w:vAlign w:val="center"/>
            <w:hideMark/>
          </w:tcPr>
          <w:p w14:paraId="432BA285" w14:textId="77777777" w:rsidR="008A7108" w:rsidRPr="006020FF" w:rsidRDefault="008A7108" w:rsidP="00F877D8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A TANTÁRGY ALAPADATAI</w:t>
            </w:r>
          </w:p>
        </w:tc>
      </w:tr>
      <w:tr w:rsidR="008A7108" w:rsidRPr="006020FF" w14:paraId="45FCABD0" w14:textId="77777777" w:rsidTr="008A7108">
        <w:trPr>
          <w:trHeight w:val="499"/>
        </w:trPr>
        <w:tc>
          <w:tcPr>
            <w:tcW w:w="3403" w:type="dxa"/>
            <w:vAlign w:val="center"/>
            <w:hideMark/>
          </w:tcPr>
          <w:p w14:paraId="25202EDC" w14:textId="77777777" w:rsidR="008A7108" w:rsidRPr="006020FF" w:rsidRDefault="008A7108" w:rsidP="00F877D8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Tantárgy megnevezése:</w:t>
            </w:r>
          </w:p>
        </w:tc>
        <w:tc>
          <w:tcPr>
            <w:tcW w:w="3544" w:type="dxa"/>
            <w:noWrap/>
            <w:vAlign w:val="center"/>
            <w:hideMark/>
          </w:tcPr>
          <w:p w14:paraId="5EB2825D" w14:textId="52AC625F" w:rsidR="008A7108" w:rsidRPr="006020FF" w:rsidRDefault="00DB7AA5" w:rsidP="00F877D8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Kutatásmódszertani ismeretek</w:t>
            </w:r>
            <w:r w:rsidR="006020FF">
              <w:rPr>
                <w:rFonts w:ascii="Garamond" w:hAnsi="Garamond"/>
                <w:lang w:val="hu-HU"/>
              </w:rPr>
              <w:t xml:space="preserve"> </w:t>
            </w:r>
          </w:p>
        </w:tc>
        <w:tc>
          <w:tcPr>
            <w:tcW w:w="1842" w:type="dxa"/>
            <w:noWrap/>
            <w:vAlign w:val="center"/>
            <w:hideMark/>
          </w:tcPr>
          <w:p w14:paraId="01401ED4" w14:textId="77777777" w:rsidR="008A7108" w:rsidRPr="006020FF" w:rsidRDefault="008A7108" w:rsidP="00F877D8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Kódja:</w:t>
            </w:r>
          </w:p>
        </w:tc>
        <w:tc>
          <w:tcPr>
            <w:tcW w:w="2171" w:type="dxa"/>
            <w:noWrap/>
            <w:vAlign w:val="center"/>
          </w:tcPr>
          <w:p w14:paraId="13EB53DB" w14:textId="6A98D6CE" w:rsidR="008A7108" w:rsidRPr="006020FF" w:rsidRDefault="00F877D8" w:rsidP="00F877D8">
            <w:pPr>
              <w:rPr>
                <w:rFonts w:ascii="Garamond" w:hAnsi="Garamond"/>
                <w:lang w:val="hu-HU"/>
              </w:rPr>
            </w:pPr>
            <w:r w:rsidRPr="00F877D8">
              <w:rPr>
                <w:rFonts w:ascii="Garamond" w:hAnsi="Garamond"/>
                <w:lang w:val="hu-HU"/>
              </w:rPr>
              <w:t>DIKUTMODISM</w:t>
            </w:r>
          </w:p>
        </w:tc>
      </w:tr>
      <w:tr w:rsidR="008A7108" w:rsidRPr="006020FF" w14:paraId="4FA057DC" w14:textId="77777777" w:rsidTr="008A7108">
        <w:trPr>
          <w:trHeight w:val="499"/>
        </w:trPr>
        <w:tc>
          <w:tcPr>
            <w:tcW w:w="3403" w:type="dxa"/>
            <w:vAlign w:val="center"/>
            <w:hideMark/>
          </w:tcPr>
          <w:p w14:paraId="095812D6" w14:textId="77777777" w:rsidR="008A7108" w:rsidRPr="006020FF" w:rsidRDefault="008A7108" w:rsidP="00F877D8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Tantárgy kreditértéke:</w:t>
            </w:r>
          </w:p>
        </w:tc>
        <w:tc>
          <w:tcPr>
            <w:tcW w:w="3544" w:type="dxa"/>
            <w:noWrap/>
            <w:vAlign w:val="center"/>
            <w:hideMark/>
          </w:tcPr>
          <w:p w14:paraId="12D74375" w14:textId="77777777" w:rsidR="008A7108" w:rsidRPr="006020FF" w:rsidRDefault="00674790" w:rsidP="00F877D8">
            <w:pPr>
              <w:rPr>
                <w:rFonts w:ascii="Garamond" w:hAnsi="Garamond"/>
                <w:lang w:val="hu-HU"/>
              </w:rPr>
            </w:pPr>
            <w:sdt>
              <w:sdtPr>
                <w:rPr>
                  <w:rFonts w:ascii="Garamond" w:hAnsi="Garamond"/>
                  <w:lang w:val="hu-HU"/>
                </w:rPr>
                <w:id w:val="-870145020"/>
                <w:placeholder>
                  <w:docPart w:val="F885F9F0CEE4487CA0E4D5E0EA2165E8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lang w:val="hu-HU"/>
                    </w:rPr>
                    <w:id w:val="-2017999898"/>
                    <w:placeholder>
                      <w:docPart w:val="4B104C563A274FB28E0225576F0F17E8"/>
                    </w:placeholder>
                    <w:dropDownList>
                      <w:listItem w:value="Válasszon az alábbi kreditértékek közül."/>
                      <w:listItem w:displayText="1 kredit" w:value="1 kredit"/>
                      <w:listItem w:displayText="2 kredit" w:value="2 kredit"/>
                      <w:listItem w:displayText="3 kredit" w:value="3 kredit"/>
                      <w:listItem w:displayText="4 kredit" w:value="4 kredit"/>
                      <w:listItem w:displayText="5 kredit" w:value="5 kredit"/>
                      <w:listItem w:displayText="6 kredit" w:value="6 kredit"/>
                    </w:dropDownList>
                  </w:sdtPr>
                  <w:sdtEndPr/>
                  <w:sdtContent>
                    <w:r w:rsidR="008A7108" w:rsidRPr="006020FF">
                      <w:rPr>
                        <w:rFonts w:ascii="Garamond" w:hAnsi="Garamond"/>
                        <w:lang w:val="hu-HU"/>
                      </w:rPr>
                      <w:t>2 kredit</w:t>
                    </w:r>
                  </w:sdtContent>
                </w:sdt>
              </w:sdtContent>
            </w:sdt>
          </w:p>
        </w:tc>
        <w:tc>
          <w:tcPr>
            <w:tcW w:w="1842" w:type="dxa"/>
            <w:noWrap/>
            <w:vAlign w:val="center"/>
            <w:hideMark/>
          </w:tcPr>
          <w:p w14:paraId="67439D51" w14:textId="77777777" w:rsidR="008A7108" w:rsidRPr="006020FF" w:rsidRDefault="008A7108" w:rsidP="00F877D8">
            <w:pPr>
              <w:rPr>
                <w:rFonts w:ascii="Garamond" w:hAnsi="Garamond"/>
                <w:b/>
                <w:bCs/>
                <w:highlight w:val="cyan"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Készítés dátuma:</w:t>
            </w:r>
          </w:p>
        </w:tc>
        <w:tc>
          <w:tcPr>
            <w:tcW w:w="2171" w:type="dxa"/>
            <w:noWrap/>
            <w:vAlign w:val="center"/>
          </w:tcPr>
          <w:p w14:paraId="27F72703" w14:textId="77777777" w:rsidR="008A7108" w:rsidRPr="006020FF" w:rsidRDefault="008A7108" w:rsidP="00F877D8">
            <w:pPr>
              <w:rPr>
                <w:rFonts w:ascii="Garamond" w:hAnsi="Garamond"/>
                <w:lang w:val="hu-HU"/>
              </w:rPr>
            </w:pPr>
          </w:p>
        </w:tc>
      </w:tr>
      <w:tr w:rsidR="008A7108" w:rsidRPr="006020FF" w14:paraId="53C9E862" w14:textId="77777777" w:rsidTr="006020FF">
        <w:trPr>
          <w:trHeight w:val="499"/>
        </w:trPr>
        <w:tc>
          <w:tcPr>
            <w:tcW w:w="3403" w:type="dxa"/>
            <w:shd w:val="clear" w:color="auto" w:fill="FFFFFF" w:themeFill="background1"/>
            <w:vAlign w:val="center"/>
          </w:tcPr>
          <w:p w14:paraId="55576E7C" w14:textId="77777777" w:rsidR="008A7108" w:rsidRPr="006020FF" w:rsidRDefault="008A7108" w:rsidP="00F877D8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Tantárgy óraszáma: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</w:tcPr>
          <w:p w14:paraId="1636638A" w14:textId="77777777" w:rsidR="008A7108" w:rsidRPr="006020FF" w:rsidRDefault="006020FF" w:rsidP="00F877D8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28 óra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14:paraId="3F956C77" w14:textId="77777777" w:rsidR="008A7108" w:rsidRPr="006020FF" w:rsidRDefault="008A7108" w:rsidP="00F877D8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Típusa:</w:t>
            </w:r>
          </w:p>
        </w:tc>
        <w:tc>
          <w:tcPr>
            <w:tcW w:w="2171" w:type="dxa"/>
            <w:shd w:val="clear" w:color="auto" w:fill="FFFFFF" w:themeFill="background1"/>
            <w:noWrap/>
            <w:vAlign w:val="center"/>
          </w:tcPr>
          <w:p w14:paraId="626EE812" w14:textId="77777777" w:rsidR="008A7108" w:rsidRPr="006020FF" w:rsidRDefault="006020FF" w:rsidP="00F877D8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társadalomtudományban kötelező, természettudományban szabadon választható</w:t>
            </w:r>
          </w:p>
        </w:tc>
      </w:tr>
      <w:tr w:rsidR="008A7108" w:rsidRPr="006020FF" w14:paraId="2F94CFA2" w14:textId="77777777" w:rsidTr="006020FF">
        <w:trPr>
          <w:trHeight w:val="499"/>
        </w:trPr>
        <w:tc>
          <w:tcPr>
            <w:tcW w:w="3403" w:type="dxa"/>
            <w:shd w:val="clear" w:color="auto" w:fill="FFFFFF" w:themeFill="background1"/>
            <w:vAlign w:val="center"/>
          </w:tcPr>
          <w:p w14:paraId="03E4DC62" w14:textId="77777777" w:rsidR="008A7108" w:rsidRPr="006020FF" w:rsidRDefault="008A7108" w:rsidP="00F877D8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Meghirdetés félévei:</w:t>
            </w:r>
          </w:p>
        </w:tc>
        <w:sdt>
          <w:sdtPr>
            <w:rPr>
              <w:rFonts w:ascii="Garamond" w:hAnsi="Garamond"/>
              <w:lang w:val="hu-HU"/>
            </w:rPr>
            <w:alias w:val="félévek"/>
            <w:tag w:val="félévek"/>
            <w:id w:val="-1694751843"/>
            <w:placeholder>
              <w:docPart w:val="24FAF2A5E73240CF98E9FA6FD3027644"/>
            </w:placeholder>
            <w:comboBox>
              <w:listItem w:value="Jelöljön ki egy elemet."/>
              <w:listItem w:displayText="2021/22/I." w:value="2021/22/I."/>
              <w:listItem w:displayText="2021/22/II." w:value="2021/22/II."/>
              <w:listItem w:displayText="2022/23/I." w:value="2022/23/I."/>
              <w:listItem w:displayText="2022/23/II." w:value="2022/23/II."/>
            </w:comboBox>
          </w:sdtPr>
          <w:sdtEndPr/>
          <w:sdtContent>
            <w:tc>
              <w:tcPr>
                <w:tcW w:w="7563" w:type="dxa"/>
                <w:gridSpan w:val="3"/>
                <w:shd w:val="clear" w:color="auto" w:fill="FFFFFF" w:themeFill="background1"/>
                <w:noWrap/>
                <w:vAlign w:val="center"/>
              </w:tcPr>
              <w:p w14:paraId="7DE75AD6" w14:textId="77777777" w:rsidR="008A7108" w:rsidRPr="006020FF" w:rsidRDefault="006020FF" w:rsidP="00F877D8">
                <w:pPr>
                  <w:rPr>
                    <w:rFonts w:ascii="Garamond" w:hAnsi="Garamond"/>
                    <w:lang w:val="hu-HU"/>
                  </w:rPr>
                </w:pPr>
                <w:r>
                  <w:rPr>
                    <w:rFonts w:ascii="Garamond" w:hAnsi="Garamond"/>
                    <w:lang w:val="hu-HU"/>
                  </w:rPr>
                  <w:t>2021/22/I.</w:t>
                </w:r>
              </w:p>
            </w:tc>
          </w:sdtContent>
        </w:sdt>
      </w:tr>
      <w:tr w:rsidR="008A7108" w:rsidRPr="006020FF" w14:paraId="46676900" w14:textId="77777777" w:rsidTr="006020FF">
        <w:trPr>
          <w:trHeight w:val="499"/>
        </w:trPr>
        <w:tc>
          <w:tcPr>
            <w:tcW w:w="3403" w:type="dxa"/>
            <w:shd w:val="clear" w:color="auto" w:fill="FFFFFF" w:themeFill="background1"/>
            <w:vAlign w:val="center"/>
          </w:tcPr>
          <w:p w14:paraId="7AEE587C" w14:textId="77777777" w:rsidR="008A7108" w:rsidRPr="006020FF" w:rsidRDefault="008A7108" w:rsidP="00F877D8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Első óra időpontja (2021. őszi meghirdetés esetén), illetve megjegyzés</w:t>
            </w:r>
          </w:p>
        </w:tc>
        <w:tc>
          <w:tcPr>
            <w:tcW w:w="7563" w:type="dxa"/>
            <w:gridSpan w:val="3"/>
            <w:shd w:val="clear" w:color="auto" w:fill="FFFFFF" w:themeFill="background1"/>
            <w:noWrap/>
            <w:vAlign w:val="center"/>
          </w:tcPr>
          <w:p w14:paraId="24C576B3" w14:textId="1DF2126E" w:rsidR="008A7108" w:rsidRPr="006020FF" w:rsidRDefault="00674790" w:rsidP="00F877D8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2021. október 11. 14:00 óra, utána minden hétfőn 14-16. óra között, helyszín a B202</w:t>
            </w:r>
            <w:bookmarkStart w:id="0" w:name="_GoBack"/>
            <w:bookmarkEnd w:id="0"/>
            <w:r>
              <w:rPr>
                <w:rFonts w:ascii="Garamond" w:hAnsi="Garamond"/>
                <w:lang w:val="hu-HU"/>
              </w:rPr>
              <w:t>-es terem</w:t>
            </w:r>
          </w:p>
        </w:tc>
      </w:tr>
      <w:tr w:rsidR="008A7108" w:rsidRPr="006020FF" w14:paraId="24ECC64A" w14:textId="77777777" w:rsidTr="008A7108">
        <w:trPr>
          <w:trHeight w:val="499"/>
        </w:trPr>
        <w:tc>
          <w:tcPr>
            <w:tcW w:w="3403" w:type="dxa"/>
            <w:vAlign w:val="center"/>
            <w:hideMark/>
          </w:tcPr>
          <w:p w14:paraId="0833F2C8" w14:textId="77777777" w:rsidR="008A7108" w:rsidRPr="006020FF" w:rsidRDefault="008A7108" w:rsidP="00F877D8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 xml:space="preserve">Tantárgyfelelős szervezeti egység: </w:t>
            </w:r>
          </w:p>
        </w:tc>
        <w:tc>
          <w:tcPr>
            <w:tcW w:w="7557" w:type="dxa"/>
            <w:gridSpan w:val="3"/>
            <w:noWrap/>
            <w:vAlign w:val="center"/>
            <w:hideMark/>
          </w:tcPr>
          <w:p w14:paraId="4BF58499" w14:textId="77777777" w:rsidR="008A7108" w:rsidRPr="006020FF" w:rsidRDefault="008A7108" w:rsidP="00F877D8">
            <w:pPr>
              <w:rPr>
                <w:rFonts w:ascii="Garamond" w:hAnsi="Garamond"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Doktori Iskola TEDI</w:t>
            </w:r>
          </w:p>
        </w:tc>
      </w:tr>
      <w:tr w:rsidR="008A7108" w:rsidRPr="006020FF" w14:paraId="6976B21C" w14:textId="77777777" w:rsidTr="008A7108">
        <w:trPr>
          <w:trHeight w:val="499"/>
        </w:trPr>
        <w:tc>
          <w:tcPr>
            <w:tcW w:w="3403" w:type="dxa"/>
            <w:noWrap/>
            <w:vAlign w:val="center"/>
            <w:hideMark/>
          </w:tcPr>
          <w:p w14:paraId="2A7FBD28" w14:textId="77777777" w:rsidR="008A7108" w:rsidRPr="006020FF" w:rsidRDefault="008A7108" w:rsidP="00F877D8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A tárgy oktatás nyelve:</w:t>
            </w:r>
          </w:p>
        </w:tc>
        <w:tc>
          <w:tcPr>
            <w:tcW w:w="7557" w:type="dxa"/>
            <w:gridSpan w:val="3"/>
            <w:noWrap/>
            <w:vAlign w:val="center"/>
            <w:hideMark/>
          </w:tcPr>
          <w:p w14:paraId="01886AD2" w14:textId="77777777" w:rsidR="008A7108" w:rsidRPr="006020FF" w:rsidRDefault="00674790" w:rsidP="00F877D8">
            <w:pPr>
              <w:rPr>
                <w:rFonts w:ascii="Garamond" w:hAnsi="Garamond"/>
                <w:lang w:val="hu-HU"/>
              </w:rPr>
            </w:pPr>
            <w:sdt>
              <w:sdtPr>
                <w:rPr>
                  <w:rFonts w:ascii="Garamond" w:hAnsi="Garamond"/>
                  <w:lang w:val="hu-HU"/>
                </w:rPr>
                <w:id w:val="-1308080703"/>
                <w:placeholder>
                  <w:docPart w:val="4A91EC6D1BCE4A7D94B0711EE99572D4"/>
                </w:placeholder>
                <w:dropDownList>
                  <w:listItem w:value="Válasszon ki egy nyelvet."/>
                  <w:listItem w:displayText="Magyar" w:value="Magyar"/>
                  <w:listItem w:displayText="Angol" w:value="Angol"/>
                  <w:listItem w:displayText="Német" w:value="Német"/>
                  <w:listItem w:displayText="Francia" w:value="Francia"/>
                </w:dropDownList>
              </w:sdtPr>
              <w:sdtEndPr/>
              <w:sdtContent>
                <w:r w:rsidR="008A7108" w:rsidRPr="006020FF">
                  <w:rPr>
                    <w:rFonts w:ascii="Garamond" w:hAnsi="Garamond"/>
                    <w:lang w:val="hu-HU"/>
                  </w:rPr>
                  <w:t>Magyar</w:t>
                </w:r>
              </w:sdtContent>
            </w:sdt>
          </w:p>
        </w:tc>
      </w:tr>
      <w:tr w:rsidR="008A7108" w:rsidRPr="006020FF" w14:paraId="46CDB867" w14:textId="77777777" w:rsidTr="008A7108">
        <w:trPr>
          <w:trHeight w:val="499"/>
        </w:trPr>
        <w:tc>
          <w:tcPr>
            <w:tcW w:w="3403" w:type="dxa"/>
            <w:noWrap/>
            <w:vAlign w:val="center"/>
            <w:hideMark/>
          </w:tcPr>
          <w:p w14:paraId="099BC261" w14:textId="77777777" w:rsidR="008A7108" w:rsidRPr="006020FF" w:rsidRDefault="008A7108" w:rsidP="00F877D8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Tantárgyfelelős neve:</w:t>
            </w:r>
          </w:p>
        </w:tc>
        <w:tc>
          <w:tcPr>
            <w:tcW w:w="7557" w:type="dxa"/>
            <w:gridSpan w:val="3"/>
            <w:noWrap/>
            <w:vAlign w:val="center"/>
            <w:hideMark/>
          </w:tcPr>
          <w:p w14:paraId="377CB8E3" w14:textId="77777777" w:rsidR="008A7108" w:rsidRPr="006020FF" w:rsidRDefault="006020FF" w:rsidP="00F877D8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Dr. Takács Johanna</w:t>
            </w:r>
          </w:p>
        </w:tc>
      </w:tr>
      <w:tr w:rsidR="008A7108" w:rsidRPr="006020FF" w14:paraId="354180CD" w14:textId="77777777" w:rsidTr="008A7108">
        <w:trPr>
          <w:trHeight w:val="499"/>
        </w:trPr>
        <w:tc>
          <w:tcPr>
            <w:tcW w:w="3403" w:type="dxa"/>
            <w:noWrap/>
            <w:vAlign w:val="center"/>
            <w:hideMark/>
          </w:tcPr>
          <w:p w14:paraId="5D281C63" w14:textId="77777777" w:rsidR="008A7108" w:rsidRPr="006020FF" w:rsidRDefault="008A7108" w:rsidP="00F877D8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Oktató neve:</w:t>
            </w:r>
          </w:p>
        </w:tc>
        <w:tc>
          <w:tcPr>
            <w:tcW w:w="7557" w:type="dxa"/>
            <w:gridSpan w:val="3"/>
            <w:noWrap/>
            <w:vAlign w:val="center"/>
            <w:hideMark/>
          </w:tcPr>
          <w:p w14:paraId="66D5DB0D" w14:textId="77777777" w:rsidR="008A7108" w:rsidRPr="006020FF" w:rsidRDefault="006020FF" w:rsidP="00F877D8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Dr. Takács Johanna</w:t>
            </w:r>
          </w:p>
        </w:tc>
      </w:tr>
      <w:tr w:rsidR="008A7108" w:rsidRPr="006020FF" w14:paraId="0ED43A31" w14:textId="77777777" w:rsidTr="008A7108">
        <w:trPr>
          <w:trHeight w:val="499"/>
        </w:trPr>
        <w:tc>
          <w:tcPr>
            <w:tcW w:w="3403" w:type="dxa"/>
            <w:noWrap/>
            <w:vAlign w:val="center"/>
          </w:tcPr>
          <w:p w14:paraId="2CF714B6" w14:textId="77777777" w:rsidR="008A7108" w:rsidRPr="006020FF" w:rsidRDefault="008A7108" w:rsidP="00F877D8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Előtanulmányi feltételek:</w:t>
            </w:r>
          </w:p>
        </w:tc>
        <w:tc>
          <w:tcPr>
            <w:tcW w:w="7557" w:type="dxa"/>
            <w:gridSpan w:val="3"/>
            <w:noWrap/>
            <w:vAlign w:val="center"/>
          </w:tcPr>
          <w:p w14:paraId="1DE25499" w14:textId="77777777" w:rsidR="008A7108" w:rsidRPr="006020FF" w:rsidRDefault="008A7108" w:rsidP="00F877D8">
            <w:pPr>
              <w:rPr>
                <w:rFonts w:ascii="Garamond" w:hAnsi="Garamond"/>
                <w:lang w:val="hu-HU"/>
              </w:rPr>
            </w:pPr>
          </w:p>
        </w:tc>
      </w:tr>
      <w:tr w:rsidR="008A7108" w:rsidRPr="00F877D8" w14:paraId="11176567" w14:textId="77777777" w:rsidTr="00F877D8">
        <w:trPr>
          <w:trHeight w:val="499"/>
        </w:trPr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14:paraId="7EC91DA6" w14:textId="77777777" w:rsidR="008A7108" w:rsidRPr="00F877D8" w:rsidRDefault="008A7108" w:rsidP="00F877D8">
            <w:pPr>
              <w:rPr>
                <w:rFonts w:ascii="Garamond" w:hAnsi="Garamond"/>
                <w:b/>
                <w:bCs/>
                <w:lang w:val="hu-HU"/>
              </w:rPr>
            </w:pPr>
            <w:r w:rsidRPr="00F877D8">
              <w:rPr>
                <w:rFonts w:ascii="Garamond" w:hAnsi="Garamond"/>
                <w:b/>
                <w:bCs/>
                <w:lang w:val="hu-HU"/>
              </w:rPr>
              <w:t>Tantárgy jellege:</w:t>
            </w:r>
          </w:p>
        </w:tc>
        <w:tc>
          <w:tcPr>
            <w:tcW w:w="3544" w:type="dxa"/>
            <w:vMerge w:val="restart"/>
            <w:noWrap/>
            <w:vAlign w:val="center"/>
            <w:hideMark/>
          </w:tcPr>
          <w:p w14:paraId="04835DD2" w14:textId="77777777" w:rsidR="008A7108" w:rsidRPr="00F877D8" w:rsidRDefault="00674790" w:rsidP="00F877D8">
            <w:pPr>
              <w:rPr>
                <w:rFonts w:ascii="Garamond" w:hAnsi="Garamond"/>
                <w:lang w:val="hu-HU"/>
              </w:rPr>
            </w:pPr>
            <w:sdt>
              <w:sdtPr>
                <w:rPr>
                  <w:rFonts w:ascii="Garamond" w:hAnsi="Garamond"/>
                  <w:lang w:val="hu-HU"/>
                </w:rPr>
                <w:id w:val="1361860303"/>
                <w:placeholder>
                  <w:docPart w:val="E385E4EA1DCA4CB1AA5DB8B4B9FFDF0E"/>
                </w:placeholder>
                <w:dropDownList>
                  <w:listItem w:value="Válassza ki a tantárgy jellegét."/>
                  <w:listItem w:displayText="Elmélet" w:value="Elmélet"/>
                  <w:listItem w:displayText="Gyakorlat" w:value="Gyakorlat"/>
                  <w:listItem w:displayText="Elmélet + gyakorlat" w:value="Elmélet + gyakorlat"/>
                </w:dropDownList>
              </w:sdtPr>
              <w:sdtEndPr/>
              <w:sdtContent>
                <w:r w:rsidR="008A7108" w:rsidRPr="00F877D8">
                  <w:rPr>
                    <w:rFonts w:ascii="Garamond" w:hAnsi="Garamond"/>
                    <w:lang w:val="hu-HU"/>
                  </w:rPr>
                  <w:t>Elmélet</w:t>
                </w:r>
              </w:sdtContent>
            </w:sdt>
          </w:p>
        </w:tc>
        <w:tc>
          <w:tcPr>
            <w:tcW w:w="1842" w:type="dxa"/>
            <w:vMerge w:val="restart"/>
            <w:vAlign w:val="center"/>
          </w:tcPr>
          <w:p w14:paraId="3EB30626" w14:textId="77777777" w:rsidR="008A7108" w:rsidRPr="00F877D8" w:rsidRDefault="008A7108" w:rsidP="00F877D8">
            <w:pPr>
              <w:rPr>
                <w:rFonts w:ascii="Garamond" w:hAnsi="Garamond"/>
                <w:b/>
                <w:lang w:val="hu-HU"/>
              </w:rPr>
            </w:pPr>
            <w:r w:rsidRPr="00F877D8">
              <w:rPr>
                <w:rFonts w:ascii="Garamond" w:hAnsi="Garamond"/>
                <w:b/>
                <w:lang w:val="hu-HU"/>
              </w:rPr>
              <w:t>MKKR szint:</w:t>
            </w:r>
          </w:p>
        </w:tc>
        <w:tc>
          <w:tcPr>
            <w:tcW w:w="2171" w:type="dxa"/>
            <w:vMerge w:val="restart"/>
            <w:vAlign w:val="center"/>
          </w:tcPr>
          <w:p w14:paraId="74FFB6DE" w14:textId="77777777" w:rsidR="008A7108" w:rsidRPr="00F877D8" w:rsidRDefault="008A7108" w:rsidP="00F877D8">
            <w:pPr>
              <w:rPr>
                <w:rFonts w:ascii="Garamond" w:hAnsi="Garamond"/>
                <w:lang w:val="hu-HU"/>
              </w:rPr>
            </w:pPr>
            <w:r w:rsidRPr="00F877D8">
              <w:rPr>
                <w:rFonts w:ascii="Garamond" w:hAnsi="Garamond"/>
                <w:lang w:val="hu-HU"/>
              </w:rPr>
              <w:t>8-as szint</w:t>
            </w:r>
          </w:p>
        </w:tc>
      </w:tr>
      <w:tr w:rsidR="008A7108" w:rsidRPr="00F877D8" w14:paraId="0AFC4B05" w14:textId="77777777" w:rsidTr="00F877D8">
        <w:trPr>
          <w:trHeight w:val="276"/>
        </w:trPr>
        <w:tc>
          <w:tcPr>
            <w:tcW w:w="3403" w:type="dxa"/>
            <w:vMerge/>
            <w:shd w:val="clear" w:color="auto" w:fill="auto"/>
            <w:hideMark/>
          </w:tcPr>
          <w:p w14:paraId="4999D28B" w14:textId="77777777" w:rsidR="008A7108" w:rsidRPr="00F877D8" w:rsidRDefault="008A7108" w:rsidP="00F877D8">
            <w:pPr>
              <w:rPr>
                <w:rFonts w:ascii="Garamond" w:hAnsi="Garamond"/>
                <w:b/>
                <w:bCs/>
                <w:lang w:val="hu-HU"/>
              </w:rPr>
            </w:pPr>
          </w:p>
        </w:tc>
        <w:tc>
          <w:tcPr>
            <w:tcW w:w="3544" w:type="dxa"/>
            <w:vMerge/>
            <w:hideMark/>
          </w:tcPr>
          <w:p w14:paraId="2D2F0C31" w14:textId="77777777" w:rsidR="008A7108" w:rsidRPr="00F877D8" w:rsidRDefault="008A7108" w:rsidP="00F877D8">
            <w:pPr>
              <w:rPr>
                <w:rFonts w:ascii="Garamond" w:hAnsi="Garamond"/>
                <w:lang w:val="hu-HU"/>
              </w:rPr>
            </w:pPr>
          </w:p>
        </w:tc>
        <w:tc>
          <w:tcPr>
            <w:tcW w:w="1842" w:type="dxa"/>
            <w:vMerge/>
          </w:tcPr>
          <w:p w14:paraId="00F38AA6" w14:textId="77777777" w:rsidR="008A7108" w:rsidRPr="00F877D8" w:rsidRDefault="008A7108" w:rsidP="00F877D8">
            <w:pPr>
              <w:rPr>
                <w:rFonts w:ascii="Garamond" w:hAnsi="Garamond"/>
                <w:lang w:val="hu-HU"/>
              </w:rPr>
            </w:pPr>
          </w:p>
        </w:tc>
        <w:tc>
          <w:tcPr>
            <w:tcW w:w="2171" w:type="dxa"/>
            <w:vMerge/>
          </w:tcPr>
          <w:p w14:paraId="1A1AA36D" w14:textId="77777777" w:rsidR="008A7108" w:rsidRPr="00F877D8" w:rsidRDefault="008A7108" w:rsidP="00F877D8">
            <w:pPr>
              <w:rPr>
                <w:rFonts w:ascii="Garamond" w:hAnsi="Garamond"/>
                <w:lang w:val="hu-HU"/>
              </w:rPr>
            </w:pPr>
          </w:p>
        </w:tc>
      </w:tr>
      <w:tr w:rsidR="008A7108" w:rsidRPr="00F877D8" w14:paraId="53908FCB" w14:textId="77777777" w:rsidTr="00F877D8">
        <w:trPr>
          <w:trHeight w:val="60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0BD6A333" w14:textId="77777777" w:rsidR="008A7108" w:rsidRPr="00F877D8" w:rsidRDefault="008A7108" w:rsidP="00F877D8">
            <w:pPr>
              <w:rPr>
                <w:rFonts w:ascii="Garamond" w:hAnsi="Garamond"/>
                <w:b/>
                <w:bCs/>
                <w:lang w:val="hu-HU"/>
              </w:rPr>
            </w:pPr>
            <w:r w:rsidRPr="00F877D8">
              <w:rPr>
                <w:rFonts w:ascii="Garamond" w:hAnsi="Garamond"/>
                <w:b/>
                <w:bCs/>
                <w:lang w:val="hu-HU"/>
              </w:rPr>
              <w:t xml:space="preserve">Vizsgatípus </w:t>
            </w:r>
            <w:r w:rsidRPr="00F877D8">
              <w:rPr>
                <w:rFonts w:ascii="Garamond" w:hAnsi="Garamond"/>
                <w:b/>
                <w:lang w:val="hu-HU"/>
              </w:rPr>
              <w:t>(félévi lezárás):</w:t>
            </w:r>
          </w:p>
        </w:tc>
        <w:tc>
          <w:tcPr>
            <w:tcW w:w="7557" w:type="dxa"/>
            <w:gridSpan w:val="3"/>
            <w:noWrap/>
            <w:vAlign w:val="center"/>
            <w:hideMark/>
          </w:tcPr>
          <w:p w14:paraId="443F82FA" w14:textId="2BDCB90B" w:rsidR="008A7108" w:rsidRPr="00F877D8" w:rsidRDefault="00674790" w:rsidP="00F877D8">
            <w:pPr>
              <w:rPr>
                <w:rFonts w:ascii="Garamond" w:hAnsi="Garamond"/>
                <w:lang w:val="hu-HU"/>
              </w:rPr>
            </w:pPr>
            <w:sdt>
              <w:sdtPr>
                <w:rPr>
                  <w:rFonts w:ascii="Garamond" w:hAnsi="Garamond"/>
                  <w:lang w:val="hu-HU"/>
                </w:rPr>
                <w:id w:val="-1731921349"/>
                <w:placeholder>
                  <w:docPart w:val="294F46C1632846C984207300672EA369"/>
                </w:placeholder>
                <w:dropDownList>
                  <w:listItem w:value="Válasszon az alábbi vizsgatípusok közül."/>
                  <w:listItem w:displayText="Írásbeli" w:value="Írásbeli"/>
                  <w:listItem w:displayText="Írásbeli és Szóbeli" w:value="Írásbeli és Szóbeli"/>
                  <w:listItem w:displayText="Szóbeli" w:value="Szóbeli"/>
                </w:dropDownList>
              </w:sdtPr>
              <w:sdtEndPr/>
              <w:sdtContent>
                <w:r w:rsidR="00441189" w:rsidRPr="00F877D8">
                  <w:rPr>
                    <w:rFonts w:ascii="Garamond" w:hAnsi="Garamond"/>
                    <w:lang w:val="hu-HU"/>
                  </w:rPr>
                  <w:t>Írásbeli</w:t>
                </w:r>
              </w:sdtContent>
            </w:sdt>
          </w:p>
        </w:tc>
      </w:tr>
      <w:tr w:rsidR="008A7108" w:rsidRPr="006020FF" w14:paraId="046739ED" w14:textId="77777777" w:rsidTr="00F877D8">
        <w:trPr>
          <w:trHeight w:val="571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6BE92E2B" w14:textId="77777777" w:rsidR="008A7108" w:rsidRPr="00F877D8" w:rsidRDefault="008A7108" w:rsidP="00F877D8">
            <w:pPr>
              <w:rPr>
                <w:rFonts w:ascii="Garamond" w:hAnsi="Garamond"/>
                <w:b/>
                <w:bCs/>
                <w:lang w:val="hu-HU"/>
              </w:rPr>
            </w:pPr>
            <w:r w:rsidRPr="00F877D8">
              <w:rPr>
                <w:rFonts w:ascii="Garamond" w:hAnsi="Garamond"/>
                <w:b/>
                <w:bCs/>
                <w:lang w:val="hu-HU"/>
              </w:rPr>
              <w:t>A tantárgy célja:</w:t>
            </w:r>
          </w:p>
        </w:tc>
        <w:tc>
          <w:tcPr>
            <w:tcW w:w="7557" w:type="dxa"/>
            <w:gridSpan w:val="3"/>
            <w:noWrap/>
            <w:vAlign w:val="center"/>
            <w:hideMark/>
          </w:tcPr>
          <w:p w14:paraId="6B9D1623" w14:textId="24EF371D" w:rsidR="008A7108" w:rsidRPr="006020FF" w:rsidRDefault="008A7108" w:rsidP="00F877D8">
            <w:pPr>
              <w:rPr>
                <w:rFonts w:ascii="Garamond" w:hAnsi="Garamond"/>
                <w:lang w:val="hu-HU"/>
              </w:rPr>
            </w:pPr>
            <w:r w:rsidRPr="00F877D8">
              <w:rPr>
                <w:rFonts w:ascii="Garamond" w:hAnsi="Garamond"/>
                <w:lang w:val="hu-HU"/>
              </w:rPr>
              <w:t xml:space="preserve">A hallgatók ismereteket szerezzenek a tudományos kutatás </w:t>
            </w:r>
            <w:r w:rsidR="00AD4150" w:rsidRPr="00F877D8">
              <w:rPr>
                <w:rFonts w:ascii="Garamond" w:hAnsi="Garamond"/>
                <w:lang w:val="hu-HU"/>
              </w:rPr>
              <w:t xml:space="preserve">folyamatáról, </w:t>
            </w:r>
            <w:r w:rsidR="00DB7AA5" w:rsidRPr="00F877D8">
              <w:rPr>
                <w:rFonts w:ascii="Garamond" w:hAnsi="Garamond"/>
                <w:lang w:val="hu-HU"/>
              </w:rPr>
              <w:t>főbb stratégiáiról és módszereiről</w:t>
            </w:r>
            <w:r w:rsidR="00AD4150" w:rsidRPr="00F877D8">
              <w:rPr>
                <w:rFonts w:ascii="Garamond" w:hAnsi="Garamond"/>
                <w:lang w:val="hu-HU"/>
              </w:rPr>
              <w:t xml:space="preserve">. Továbbá olyan </w:t>
            </w:r>
            <w:r w:rsidR="00CD69C2" w:rsidRPr="00F877D8">
              <w:rPr>
                <w:rFonts w:ascii="Garamond" w:hAnsi="Garamond"/>
                <w:lang w:val="hu-HU"/>
              </w:rPr>
              <w:t>kutatásmódszertani és</w:t>
            </w:r>
            <w:r w:rsidR="00AD4150" w:rsidRPr="00F877D8">
              <w:rPr>
                <w:rFonts w:ascii="Garamond" w:hAnsi="Garamond"/>
                <w:lang w:val="hu-HU"/>
              </w:rPr>
              <w:t xml:space="preserve"> statisztikai </w:t>
            </w:r>
            <w:r w:rsidR="00CD69C2" w:rsidRPr="00F877D8">
              <w:rPr>
                <w:rFonts w:ascii="Garamond" w:hAnsi="Garamond"/>
                <w:lang w:val="hu-HU"/>
              </w:rPr>
              <w:t>alap</w:t>
            </w:r>
            <w:r w:rsidR="00AD4150" w:rsidRPr="00F877D8">
              <w:rPr>
                <w:rFonts w:ascii="Garamond" w:hAnsi="Garamond"/>
                <w:lang w:val="hu-HU"/>
              </w:rPr>
              <w:t>fogalmakat</w:t>
            </w:r>
            <w:r w:rsidR="00CD69C2" w:rsidRPr="00F877D8">
              <w:rPr>
                <w:rFonts w:ascii="Garamond" w:hAnsi="Garamond"/>
                <w:lang w:val="hu-HU"/>
              </w:rPr>
              <w:t xml:space="preserve"> sajátítanak el, amelyek segítik a kutatások megtervezését, kritikai</w:t>
            </w:r>
            <w:r w:rsidR="00257E82" w:rsidRPr="00F877D8">
              <w:rPr>
                <w:rFonts w:ascii="Garamond" w:hAnsi="Garamond"/>
                <w:lang w:val="hu-HU"/>
              </w:rPr>
              <w:t xml:space="preserve"> véleményezését és a kutatási tervek gyakorlati megvalósítását is megalapozzák.</w:t>
            </w:r>
            <w:r w:rsidR="00257E82">
              <w:rPr>
                <w:rFonts w:ascii="Garamond" w:hAnsi="Garamond"/>
                <w:lang w:val="hu-HU"/>
              </w:rPr>
              <w:t xml:space="preserve"> </w:t>
            </w:r>
          </w:p>
        </w:tc>
      </w:tr>
      <w:tr w:rsidR="008A7108" w:rsidRPr="006020FF" w14:paraId="523434A1" w14:textId="77777777" w:rsidTr="008A7108">
        <w:trPr>
          <w:trHeight w:val="499"/>
        </w:trPr>
        <w:tc>
          <w:tcPr>
            <w:tcW w:w="10960" w:type="dxa"/>
            <w:gridSpan w:val="4"/>
            <w:noWrap/>
            <w:vAlign w:val="center"/>
            <w:hideMark/>
          </w:tcPr>
          <w:p w14:paraId="0725DA4B" w14:textId="77777777" w:rsidR="008A7108" w:rsidRPr="006020FF" w:rsidRDefault="008A7108" w:rsidP="00F877D8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A TANANYAG TARTALMI ELEMEI: elmélet + gyakorlat (ha van)</w:t>
            </w:r>
          </w:p>
        </w:tc>
      </w:tr>
      <w:tr w:rsidR="008A7108" w:rsidRPr="006020FF" w14:paraId="7F45542F" w14:textId="77777777" w:rsidTr="008A7108">
        <w:trPr>
          <w:trHeight w:val="1281"/>
        </w:trPr>
        <w:tc>
          <w:tcPr>
            <w:tcW w:w="10960" w:type="dxa"/>
            <w:gridSpan w:val="4"/>
            <w:noWrap/>
            <w:vAlign w:val="center"/>
            <w:hideMark/>
          </w:tcPr>
          <w:p w14:paraId="37D3E5F9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</w:p>
          <w:p w14:paraId="572A40FF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  <w:b/>
                <w:bCs/>
              </w:rPr>
              <w:t xml:space="preserve">A kutatás folyamata – Avagy, hogy próbálunk választ találni a bennünket annyira érdeklő kérdésekre? </w:t>
            </w:r>
          </w:p>
          <w:p w14:paraId="0B0C51AE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 xml:space="preserve">Mi a kutatás? </w:t>
            </w:r>
          </w:p>
          <w:p w14:paraId="72A627EC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 xml:space="preserve">A köznapi és tudományos megismerés </w:t>
            </w:r>
          </w:p>
          <w:p w14:paraId="6B566CE9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 xml:space="preserve">A tudományos gondolkodás rövid története </w:t>
            </w:r>
          </w:p>
          <w:p w14:paraId="6D9D214D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 xml:space="preserve">A tudományos kutatás jellemzői, folyamata </w:t>
            </w:r>
          </w:p>
          <w:p w14:paraId="40136E26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 xml:space="preserve">A kutatási folyamat ciklusa, Gyakori hibák a kutatás folyamatában </w:t>
            </w:r>
          </w:p>
          <w:p w14:paraId="4475864A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 xml:space="preserve">A jó kutatás ismérvei </w:t>
            </w:r>
          </w:p>
          <w:p w14:paraId="6BADA098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  <w:b/>
                <w:bCs/>
              </w:rPr>
              <w:lastRenderedPageBreak/>
              <w:t xml:space="preserve">Kutatási stratégiák és módszerek </w:t>
            </w:r>
          </w:p>
          <w:p w14:paraId="7EF6CDA4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 xml:space="preserve">Kutatások 4 jellemzője </w:t>
            </w:r>
          </w:p>
          <w:p w14:paraId="5D3C1878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 xml:space="preserve">A kutatási stratégiák csoportosításai </w:t>
            </w:r>
          </w:p>
          <w:p w14:paraId="6583923A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 xml:space="preserve">Kutatás célja és adatok forrása </w:t>
            </w:r>
          </w:p>
          <w:p w14:paraId="038DA4B9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 xml:space="preserve">Kvalitatív és kvantitatív kutatási stratégiák </w:t>
            </w:r>
          </w:p>
          <w:p w14:paraId="6BF50507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 xml:space="preserve">Kutatási típusok az idődimenzió szerint </w:t>
            </w:r>
          </w:p>
          <w:p w14:paraId="31CEC3BF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 xml:space="preserve">Adatgyűjtési módszerek </w:t>
            </w:r>
          </w:p>
          <w:p w14:paraId="643846EF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 xml:space="preserve">Mintavételi stratégiák </w:t>
            </w:r>
          </w:p>
          <w:p w14:paraId="5E0622C7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  <w:b/>
                <w:bCs/>
              </w:rPr>
              <w:t xml:space="preserve">A változókról – A változók típusai </w:t>
            </w:r>
          </w:p>
          <w:p w14:paraId="2C7111F9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 xml:space="preserve">Mi a változó? </w:t>
            </w:r>
          </w:p>
          <w:p w14:paraId="08CB4398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proofErr w:type="spellStart"/>
            <w:r w:rsidRPr="006020FF">
              <w:rPr>
                <w:rFonts w:ascii="Garamond" w:hAnsi="Garamond"/>
              </w:rPr>
              <w:t>Konceptualizáció</w:t>
            </w:r>
            <w:proofErr w:type="spellEnd"/>
            <w:r w:rsidRPr="006020FF">
              <w:rPr>
                <w:rFonts w:ascii="Garamond" w:hAnsi="Garamond"/>
              </w:rPr>
              <w:t xml:space="preserve"> és </w:t>
            </w:r>
            <w:proofErr w:type="spellStart"/>
            <w:r w:rsidRPr="006020FF">
              <w:rPr>
                <w:rFonts w:ascii="Garamond" w:hAnsi="Garamond"/>
              </w:rPr>
              <w:t>operacionalizáció</w:t>
            </w:r>
            <w:proofErr w:type="spellEnd"/>
            <w:r w:rsidRPr="006020FF">
              <w:rPr>
                <w:rFonts w:ascii="Garamond" w:hAnsi="Garamond"/>
              </w:rPr>
              <w:t xml:space="preserve"> </w:t>
            </w:r>
          </w:p>
          <w:p w14:paraId="78ECD24A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 xml:space="preserve">A változók típusai: funkció, mérési szint, értékkészlet és számszerűsíthetőség szerint </w:t>
            </w:r>
          </w:p>
          <w:p w14:paraId="304C6A4D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  <w:b/>
                <w:bCs/>
              </w:rPr>
              <w:t xml:space="preserve">A változók mérési szintje </w:t>
            </w:r>
          </w:p>
          <w:p w14:paraId="7E96EAE7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 xml:space="preserve">A mérési skálák elmélete </w:t>
            </w:r>
          </w:p>
          <w:p w14:paraId="7EBEA570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 xml:space="preserve">Nominális skála, Ordinális skála, Intervallum- és arányskála </w:t>
            </w:r>
          </w:p>
          <w:p w14:paraId="72DDADE6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 xml:space="preserve">A mérésről, Mérés meghatározása, A mérés elméletei </w:t>
            </w:r>
          </w:p>
          <w:p w14:paraId="3D654644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 xml:space="preserve">Milyen a jó mérés? </w:t>
            </w:r>
            <w:proofErr w:type="spellStart"/>
            <w:r w:rsidRPr="006020FF">
              <w:rPr>
                <w:rFonts w:ascii="Garamond" w:hAnsi="Garamond"/>
              </w:rPr>
              <w:t>Reliabilitás</w:t>
            </w:r>
            <w:proofErr w:type="spellEnd"/>
            <w:r w:rsidRPr="006020FF">
              <w:rPr>
                <w:rFonts w:ascii="Garamond" w:hAnsi="Garamond"/>
              </w:rPr>
              <w:t xml:space="preserve"> és </w:t>
            </w:r>
            <w:proofErr w:type="spellStart"/>
            <w:r w:rsidRPr="006020FF">
              <w:rPr>
                <w:rFonts w:ascii="Garamond" w:hAnsi="Garamond"/>
              </w:rPr>
              <w:t>Validitás</w:t>
            </w:r>
            <w:proofErr w:type="spellEnd"/>
            <w:r w:rsidRPr="006020FF">
              <w:rPr>
                <w:rFonts w:ascii="Garamond" w:hAnsi="Garamond"/>
              </w:rPr>
              <w:t xml:space="preserve"> </w:t>
            </w:r>
          </w:p>
          <w:p w14:paraId="71458654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 xml:space="preserve">Mérési hibák </w:t>
            </w:r>
          </w:p>
          <w:p w14:paraId="133F2660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  <w:b/>
                <w:bCs/>
              </w:rPr>
              <w:t xml:space="preserve">Röviden az eloszlásokról – Valószínűség dióhéjban </w:t>
            </w:r>
          </w:p>
          <w:p w14:paraId="78AFED0A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 xml:space="preserve">A valószínűségszámítás kezdetei </w:t>
            </w:r>
          </w:p>
          <w:p w14:paraId="1025935E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 xml:space="preserve">A valószínűségszámítás alapfogalmai </w:t>
            </w:r>
          </w:p>
          <w:p w14:paraId="0C934502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 xml:space="preserve">Valószínűségi változó </w:t>
            </w:r>
          </w:p>
          <w:p w14:paraId="08CB18A0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 xml:space="preserve">Valószínűségi eloszlás, eloszlásfüggvény és sűrűségfüggvény </w:t>
            </w:r>
          </w:p>
          <w:p w14:paraId="727C5CC2" w14:textId="77777777" w:rsidR="006020FF" w:rsidRPr="006020FF" w:rsidRDefault="006020FF" w:rsidP="00F877D8">
            <w:pPr>
              <w:pStyle w:val="Default"/>
              <w:pageBreakBefore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 xml:space="preserve">Nevezetes eloszlások </w:t>
            </w:r>
          </w:p>
          <w:p w14:paraId="27FF65E1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  <w:b/>
                <w:bCs/>
              </w:rPr>
              <w:t xml:space="preserve">Röviden a becslésről </w:t>
            </w:r>
          </w:p>
          <w:p w14:paraId="0BF435B1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 xml:space="preserve">Becslés típusai </w:t>
            </w:r>
          </w:p>
          <w:p w14:paraId="32BC8FAF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 xml:space="preserve">Milyen a jó becslés? </w:t>
            </w:r>
          </w:p>
          <w:p w14:paraId="06E0F1E3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 xml:space="preserve">Pontosság és precizitás </w:t>
            </w:r>
          </w:p>
          <w:p w14:paraId="7EAC459D" w14:textId="77777777" w:rsidR="006020FF" w:rsidRPr="006020FF" w:rsidRDefault="006020FF" w:rsidP="00F877D8">
            <w:pPr>
              <w:pStyle w:val="Default"/>
              <w:rPr>
                <w:rFonts w:ascii="Garamond" w:hAnsi="Garamond"/>
              </w:rPr>
            </w:pPr>
            <w:r w:rsidRPr="006020FF">
              <w:rPr>
                <w:rFonts w:ascii="Garamond" w:hAnsi="Garamond"/>
                <w:b/>
                <w:bCs/>
              </w:rPr>
              <w:t xml:space="preserve">Statisztikai hipotézisvizsgálat </w:t>
            </w:r>
          </w:p>
          <w:p w14:paraId="31F7820F" w14:textId="77777777" w:rsidR="008A7108" w:rsidRPr="006020FF" w:rsidRDefault="006020FF" w:rsidP="00F877D8">
            <w:pPr>
              <w:contextualSpacing/>
              <w:rPr>
                <w:rFonts w:ascii="Garamond" w:hAnsi="Garamond"/>
                <w:lang w:val="hu-HU"/>
              </w:rPr>
            </w:pPr>
            <w:proofErr w:type="spellStart"/>
            <w:r w:rsidRPr="006020FF">
              <w:rPr>
                <w:rFonts w:ascii="Garamond" w:hAnsi="Garamond"/>
                <w:b/>
                <w:bCs/>
              </w:rPr>
              <w:t>Hatásnagyság</w:t>
            </w:r>
            <w:proofErr w:type="spellEnd"/>
            <w:r w:rsidRPr="006020FF">
              <w:rPr>
                <w:rFonts w:ascii="Garamond" w:hAnsi="Garamond"/>
                <w:b/>
                <w:bCs/>
              </w:rPr>
              <w:t xml:space="preserve">, </w:t>
            </w:r>
            <w:proofErr w:type="spellStart"/>
            <w:r w:rsidRPr="006020FF">
              <w:rPr>
                <w:rFonts w:ascii="Garamond" w:hAnsi="Garamond"/>
                <w:b/>
                <w:bCs/>
              </w:rPr>
              <w:t>hatásméret</w:t>
            </w:r>
            <w:proofErr w:type="spellEnd"/>
            <w:r w:rsidRPr="006020FF">
              <w:rPr>
                <w:rFonts w:ascii="Garamond" w:hAnsi="Garamond"/>
                <w:b/>
                <w:bCs/>
              </w:rPr>
              <w:t xml:space="preserve"> – A </w:t>
            </w:r>
            <w:proofErr w:type="spellStart"/>
            <w:r w:rsidRPr="006020FF">
              <w:rPr>
                <w:rFonts w:ascii="Garamond" w:hAnsi="Garamond"/>
                <w:b/>
                <w:bCs/>
              </w:rPr>
              <w:t>statisztikai</w:t>
            </w:r>
            <w:proofErr w:type="spellEnd"/>
            <w:r w:rsidRPr="006020FF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6020FF">
              <w:rPr>
                <w:rFonts w:ascii="Garamond" w:hAnsi="Garamond"/>
                <w:b/>
                <w:bCs/>
              </w:rPr>
              <w:t>és</w:t>
            </w:r>
            <w:proofErr w:type="spellEnd"/>
            <w:r w:rsidRPr="006020FF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6020FF">
              <w:rPr>
                <w:rFonts w:ascii="Garamond" w:hAnsi="Garamond"/>
                <w:b/>
                <w:bCs/>
              </w:rPr>
              <w:t>szakmai</w:t>
            </w:r>
            <w:proofErr w:type="spellEnd"/>
            <w:r w:rsidRPr="006020FF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6020FF">
              <w:rPr>
                <w:rFonts w:ascii="Garamond" w:hAnsi="Garamond"/>
                <w:b/>
                <w:bCs/>
              </w:rPr>
              <w:t>szignifikancia</w:t>
            </w:r>
            <w:proofErr w:type="spellEnd"/>
          </w:p>
        </w:tc>
      </w:tr>
      <w:tr w:rsidR="008A7108" w:rsidRPr="006020FF" w14:paraId="33438AD0" w14:textId="77777777" w:rsidTr="00F877D8">
        <w:trPr>
          <w:trHeight w:val="499"/>
        </w:trPr>
        <w:tc>
          <w:tcPr>
            <w:tcW w:w="10960" w:type="dxa"/>
            <w:gridSpan w:val="4"/>
            <w:shd w:val="clear" w:color="auto" w:fill="auto"/>
            <w:noWrap/>
            <w:vAlign w:val="center"/>
            <w:hideMark/>
          </w:tcPr>
          <w:p w14:paraId="21BB8E01" w14:textId="77777777" w:rsidR="008A7108" w:rsidRPr="00F877D8" w:rsidRDefault="008A7108" w:rsidP="00F877D8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F877D8">
              <w:rPr>
                <w:rFonts w:ascii="Garamond" w:hAnsi="Garamond"/>
                <w:b/>
                <w:bCs/>
                <w:lang w:val="hu-HU"/>
              </w:rPr>
              <w:lastRenderedPageBreak/>
              <w:t>FÉLÉVKÖZI KÖVETELMÉNYEK</w:t>
            </w:r>
          </w:p>
        </w:tc>
      </w:tr>
      <w:tr w:rsidR="008A7108" w:rsidRPr="006020FF" w14:paraId="16C70053" w14:textId="77777777" w:rsidTr="008A7108">
        <w:trPr>
          <w:trHeight w:val="1307"/>
        </w:trPr>
        <w:tc>
          <w:tcPr>
            <w:tcW w:w="10960" w:type="dxa"/>
            <w:gridSpan w:val="4"/>
            <w:noWrap/>
            <w:vAlign w:val="center"/>
            <w:hideMark/>
          </w:tcPr>
          <w:p w14:paraId="41312E38" w14:textId="2EA9C3F0" w:rsidR="008A7108" w:rsidRPr="006020FF" w:rsidRDefault="008A7108" w:rsidP="00F877D8">
            <w:pPr>
              <w:rPr>
                <w:rFonts w:ascii="Garamond" w:hAnsi="Garamond"/>
                <w:lang w:val="hu-HU"/>
              </w:rPr>
            </w:pPr>
          </w:p>
        </w:tc>
      </w:tr>
      <w:tr w:rsidR="008A7108" w:rsidRPr="006020FF" w14:paraId="7CF0FB0F" w14:textId="77777777" w:rsidTr="00F877D8">
        <w:trPr>
          <w:trHeight w:val="499"/>
        </w:trPr>
        <w:tc>
          <w:tcPr>
            <w:tcW w:w="10960" w:type="dxa"/>
            <w:gridSpan w:val="4"/>
            <w:shd w:val="clear" w:color="auto" w:fill="auto"/>
            <w:noWrap/>
            <w:vAlign w:val="center"/>
            <w:hideMark/>
          </w:tcPr>
          <w:p w14:paraId="6B642BCB" w14:textId="77777777" w:rsidR="008A7108" w:rsidRPr="006020FF" w:rsidRDefault="008A7108" w:rsidP="00F877D8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A FÉLÉVZÁRÁS MÓDJA, A TANTÁRGYI JEGY KIALAKÍTÁSÁNAK SZEMPONTJAI</w:t>
            </w:r>
          </w:p>
        </w:tc>
      </w:tr>
      <w:tr w:rsidR="008A7108" w:rsidRPr="006020FF" w14:paraId="34D0291F" w14:textId="77777777" w:rsidTr="00F877D8">
        <w:trPr>
          <w:trHeight w:val="1605"/>
        </w:trPr>
        <w:tc>
          <w:tcPr>
            <w:tcW w:w="3403" w:type="dxa"/>
            <w:shd w:val="clear" w:color="auto" w:fill="auto"/>
            <w:vAlign w:val="center"/>
            <w:hideMark/>
          </w:tcPr>
          <w:p w14:paraId="43DC7971" w14:textId="77777777" w:rsidR="008A7108" w:rsidRPr="006020FF" w:rsidRDefault="008A7108" w:rsidP="00F877D8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 xml:space="preserve">Félévi követelmények </w:t>
            </w:r>
            <w:r w:rsidRPr="006020FF">
              <w:rPr>
                <w:rFonts w:ascii="Garamond" w:hAnsi="Garamond"/>
                <w:lang w:val="hu-HU"/>
              </w:rPr>
              <w:t>(óralátogatás mértéke, ellenőrző dolgozatok és egyéb követelmények teljesítése)</w:t>
            </w:r>
          </w:p>
        </w:tc>
        <w:tc>
          <w:tcPr>
            <w:tcW w:w="7557" w:type="dxa"/>
            <w:gridSpan w:val="3"/>
            <w:shd w:val="clear" w:color="auto" w:fill="auto"/>
            <w:vAlign w:val="center"/>
          </w:tcPr>
          <w:p w14:paraId="75344389" w14:textId="2D8630CF" w:rsidR="008A7108" w:rsidRPr="00F877D8" w:rsidRDefault="00C8147A" w:rsidP="00F877D8">
            <w:pPr>
              <w:rPr>
                <w:rFonts w:ascii="Garamond" w:hAnsi="Garamond"/>
                <w:i/>
                <w:iCs/>
                <w:lang w:val="hu-HU"/>
              </w:rPr>
            </w:pPr>
            <w:r w:rsidRPr="00F877D8">
              <w:rPr>
                <w:rFonts w:ascii="Garamond" w:hAnsi="Garamond"/>
                <w:lang w:val="hu-HU"/>
              </w:rPr>
              <w:t>80%-os részvétel (3</w:t>
            </w:r>
            <w:r w:rsidR="005D0611" w:rsidRPr="00F877D8">
              <w:rPr>
                <w:rFonts w:ascii="Garamond" w:hAnsi="Garamond"/>
                <w:lang w:val="hu-HU"/>
              </w:rPr>
              <w:t xml:space="preserve"> </w:t>
            </w:r>
            <w:r w:rsidR="00F724D8" w:rsidRPr="00F877D8">
              <w:rPr>
                <w:rFonts w:ascii="Garamond" w:hAnsi="Garamond"/>
                <w:lang w:val="hu-HU"/>
              </w:rPr>
              <w:t>hiányzás</w:t>
            </w:r>
            <w:r w:rsidRPr="00F877D8">
              <w:rPr>
                <w:rFonts w:ascii="Garamond" w:hAnsi="Garamond"/>
                <w:lang w:val="hu-HU"/>
              </w:rPr>
              <w:t>)</w:t>
            </w:r>
            <w:r w:rsidR="00441189" w:rsidRPr="00F877D8">
              <w:rPr>
                <w:rFonts w:ascii="Garamond" w:hAnsi="Garamond"/>
                <w:lang w:val="hu-HU"/>
              </w:rPr>
              <w:t xml:space="preserve"> </w:t>
            </w:r>
          </w:p>
          <w:p w14:paraId="710FC9FD" w14:textId="6D9E9054" w:rsidR="00BB110C" w:rsidRPr="00F877D8" w:rsidRDefault="00BB110C" w:rsidP="00F877D8">
            <w:pPr>
              <w:rPr>
                <w:rFonts w:ascii="Garamond" w:hAnsi="Garamond"/>
                <w:lang w:val="hu-HU"/>
              </w:rPr>
            </w:pPr>
            <w:r w:rsidRPr="00F877D8">
              <w:rPr>
                <w:rFonts w:ascii="Garamond" w:hAnsi="Garamond"/>
                <w:lang w:val="hu-HU"/>
              </w:rPr>
              <w:t>kutatási terv (</w:t>
            </w:r>
            <w:r w:rsidR="00B37134" w:rsidRPr="00F877D8">
              <w:rPr>
                <w:rFonts w:ascii="Garamond" w:hAnsi="Garamond"/>
                <w:lang w:val="hu-HU"/>
              </w:rPr>
              <w:t>alkalmazni kívánt kutatási stratégia és</w:t>
            </w:r>
            <w:r w:rsidRPr="00F877D8">
              <w:rPr>
                <w:rFonts w:ascii="Garamond" w:hAnsi="Garamond"/>
                <w:lang w:val="hu-HU"/>
              </w:rPr>
              <w:t xml:space="preserve"> </w:t>
            </w:r>
            <w:r w:rsidR="005E1FAE" w:rsidRPr="00F877D8">
              <w:rPr>
                <w:rFonts w:ascii="Garamond" w:hAnsi="Garamond"/>
                <w:lang w:val="hu-HU"/>
              </w:rPr>
              <w:t xml:space="preserve">adatgyűjtési </w:t>
            </w:r>
            <w:r w:rsidRPr="00F877D8">
              <w:rPr>
                <w:rFonts w:ascii="Garamond" w:hAnsi="Garamond"/>
                <w:lang w:val="hu-HU"/>
              </w:rPr>
              <w:t>módszerek, vizsgálni kívánt változók minősége, hipotézisek megfogalmazása)</w:t>
            </w:r>
            <w:r w:rsidR="00C8147A" w:rsidRPr="00F877D8">
              <w:rPr>
                <w:rFonts w:ascii="Garamond" w:hAnsi="Garamond"/>
                <w:lang w:val="hu-HU"/>
              </w:rPr>
              <w:t xml:space="preserve"> VAGY</w:t>
            </w:r>
          </w:p>
          <w:p w14:paraId="7C2BBBCA" w14:textId="104B50A1" w:rsidR="00BB110C" w:rsidRPr="006020FF" w:rsidRDefault="00BB110C" w:rsidP="00F877D8">
            <w:pPr>
              <w:rPr>
                <w:rFonts w:ascii="Garamond" w:hAnsi="Garamond"/>
                <w:lang w:val="hu-HU"/>
              </w:rPr>
            </w:pPr>
            <w:r w:rsidRPr="00F877D8">
              <w:rPr>
                <w:rFonts w:ascii="Garamond" w:hAnsi="Garamond"/>
                <w:lang w:val="hu-HU"/>
              </w:rPr>
              <w:t xml:space="preserve">megjelent közlemény kritikai értékelése (alkalmazott </w:t>
            </w:r>
            <w:r w:rsidR="005E1FAE" w:rsidRPr="00F877D8">
              <w:rPr>
                <w:rFonts w:ascii="Garamond" w:hAnsi="Garamond"/>
                <w:lang w:val="hu-HU"/>
              </w:rPr>
              <w:t>kutatási módszerek</w:t>
            </w:r>
            <w:r w:rsidRPr="00F877D8">
              <w:rPr>
                <w:rFonts w:ascii="Garamond" w:hAnsi="Garamond"/>
                <w:lang w:val="hu-HU"/>
              </w:rPr>
              <w:t>, vizsgált változók és megfogalmazott hipotézisek értékelése)</w:t>
            </w:r>
          </w:p>
        </w:tc>
      </w:tr>
      <w:tr w:rsidR="008A7108" w:rsidRPr="006020FF" w14:paraId="4AE6574A" w14:textId="77777777" w:rsidTr="00F877D8">
        <w:trPr>
          <w:trHeight w:val="1402"/>
        </w:trPr>
        <w:tc>
          <w:tcPr>
            <w:tcW w:w="3403" w:type="dxa"/>
            <w:shd w:val="clear" w:color="auto" w:fill="auto"/>
            <w:vAlign w:val="center"/>
            <w:hideMark/>
          </w:tcPr>
          <w:p w14:paraId="30C6641A" w14:textId="77777777" w:rsidR="008A7108" w:rsidRPr="006020FF" w:rsidRDefault="008A7108" w:rsidP="00F877D8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A félévi követelmények teljesítési hiányának következménye(i)</w:t>
            </w:r>
          </w:p>
        </w:tc>
        <w:tc>
          <w:tcPr>
            <w:tcW w:w="7557" w:type="dxa"/>
            <w:gridSpan w:val="3"/>
            <w:shd w:val="clear" w:color="auto" w:fill="auto"/>
            <w:noWrap/>
            <w:vAlign w:val="center"/>
          </w:tcPr>
          <w:p w14:paraId="45FB0B1E" w14:textId="2EAF5620" w:rsidR="00693834" w:rsidRPr="006020FF" w:rsidRDefault="00F877D8" w:rsidP="00F877D8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Doktori Szabályzat szerint</w:t>
            </w:r>
          </w:p>
        </w:tc>
      </w:tr>
      <w:tr w:rsidR="008A7108" w:rsidRPr="006020FF" w14:paraId="44D27DED" w14:textId="77777777" w:rsidTr="00F877D8">
        <w:trPr>
          <w:trHeight w:val="499"/>
        </w:trPr>
        <w:tc>
          <w:tcPr>
            <w:tcW w:w="10960" w:type="dxa"/>
            <w:gridSpan w:val="4"/>
            <w:shd w:val="clear" w:color="auto" w:fill="auto"/>
            <w:noWrap/>
            <w:vAlign w:val="center"/>
            <w:hideMark/>
          </w:tcPr>
          <w:p w14:paraId="01AF801D" w14:textId="77777777" w:rsidR="008A7108" w:rsidRPr="006020FF" w:rsidRDefault="008A7108" w:rsidP="00F877D8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KÖTELEZŐ IRODALOM</w:t>
            </w:r>
          </w:p>
        </w:tc>
      </w:tr>
      <w:tr w:rsidR="008A7108" w:rsidRPr="006020FF" w14:paraId="4D8CE1D6" w14:textId="77777777" w:rsidTr="00F877D8">
        <w:trPr>
          <w:trHeight w:val="1241"/>
        </w:trPr>
        <w:tc>
          <w:tcPr>
            <w:tcW w:w="10960" w:type="dxa"/>
            <w:gridSpan w:val="4"/>
            <w:shd w:val="clear" w:color="auto" w:fill="auto"/>
            <w:noWrap/>
            <w:vAlign w:val="center"/>
            <w:hideMark/>
          </w:tcPr>
          <w:p w14:paraId="5A35B913" w14:textId="1787C4D2" w:rsidR="006020FF" w:rsidRPr="006020FF" w:rsidRDefault="008A7108" w:rsidP="00F877D8">
            <w:pPr>
              <w:pStyle w:val="NormlWeb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lastRenderedPageBreak/>
              <w:t> </w:t>
            </w:r>
          </w:p>
          <w:p w14:paraId="5A0A05C9" w14:textId="77777777" w:rsidR="008A7108" w:rsidRPr="006020FF" w:rsidRDefault="008A7108" w:rsidP="00F877D8">
            <w:pPr>
              <w:rPr>
                <w:rFonts w:ascii="Garamond" w:hAnsi="Garamond"/>
                <w:lang w:val="hu-HU" w:eastAsia="hu-HU"/>
              </w:rPr>
            </w:pPr>
          </w:p>
        </w:tc>
      </w:tr>
      <w:tr w:rsidR="008A7108" w:rsidRPr="006020FF" w14:paraId="698ED39E" w14:textId="77777777" w:rsidTr="00F877D8">
        <w:trPr>
          <w:trHeight w:val="499"/>
        </w:trPr>
        <w:tc>
          <w:tcPr>
            <w:tcW w:w="10960" w:type="dxa"/>
            <w:gridSpan w:val="4"/>
            <w:shd w:val="clear" w:color="auto" w:fill="auto"/>
            <w:noWrap/>
            <w:vAlign w:val="center"/>
            <w:hideMark/>
          </w:tcPr>
          <w:p w14:paraId="30C0A536" w14:textId="77777777" w:rsidR="008A7108" w:rsidRPr="006020FF" w:rsidRDefault="008A7108" w:rsidP="00F877D8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AJÁNLOTT IRODALOM</w:t>
            </w:r>
          </w:p>
        </w:tc>
      </w:tr>
      <w:tr w:rsidR="008A7108" w:rsidRPr="006020FF" w14:paraId="2809D563" w14:textId="77777777" w:rsidTr="00F877D8">
        <w:trPr>
          <w:trHeight w:val="1257"/>
        </w:trPr>
        <w:tc>
          <w:tcPr>
            <w:tcW w:w="10960" w:type="dxa"/>
            <w:gridSpan w:val="4"/>
            <w:shd w:val="clear" w:color="auto" w:fill="auto"/>
            <w:noWrap/>
            <w:vAlign w:val="center"/>
            <w:hideMark/>
          </w:tcPr>
          <w:p w14:paraId="7E4F608A" w14:textId="05B5D90A" w:rsidR="008A7108" w:rsidRPr="004D358C" w:rsidRDefault="00A728D9" w:rsidP="00F877D8">
            <w:pPr>
              <w:rPr>
                <w:rFonts w:ascii="Garamond" w:hAnsi="Garamond"/>
                <w:lang w:val="hu-HU"/>
              </w:rPr>
            </w:pPr>
            <w:proofErr w:type="spellStart"/>
            <w:r w:rsidRPr="004D358C">
              <w:rPr>
                <w:rFonts w:ascii="Garamond" w:hAnsi="Garamond"/>
                <w:lang w:val="hu-HU"/>
              </w:rPr>
              <w:t>Babbie</w:t>
            </w:r>
            <w:proofErr w:type="spellEnd"/>
            <w:r w:rsidRPr="004D358C">
              <w:rPr>
                <w:rFonts w:ascii="Garamond" w:hAnsi="Garamond"/>
                <w:lang w:val="hu-HU"/>
              </w:rPr>
              <w:t xml:space="preserve"> E. A társadalomkutatás gyakorlata. Budape</w:t>
            </w:r>
            <w:r w:rsidR="00A25689" w:rsidRPr="004D358C">
              <w:rPr>
                <w:rFonts w:ascii="Garamond" w:hAnsi="Garamond"/>
                <w:lang w:val="hu-HU"/>
              </w:rPr>
              <w:t>s</w:t>
            </w:r>
            <w:r w:rsidRPr="004D358C">
              <w:rPr>
                <w:rFonts w:ascii="Garamond" w:hAnsi="Garamond"/>
                <w:lang w:val="hu-HU"/>
              </w:rPr>
              <w:t>t: Balassi Kiadó,</w:t>
            </w:r>
            <w:r w:rsidR="000F182A" w:rsidRPr="004D358C">
              <w:rPr>
                <w:rFonts w:ascii="Garamond" w:hAnsi="Garamond"/>
                <w:lang w:val="hu-HU"/>
              </w:rPr>
              <w:t xml:space="preserve"> 2008.</w:t>
            </w:r>
          </w:p>
          <w:p w14:paraId="21B1C49F" w14:textId="75329D43" w:rsidR="000F182A" w:rsidRPr="004D358C" w:rsidRDefault="00060023" w:rsidP="00F877D8">
            <w:pPr>
              <w:rPr>
                <w:rFonts w:ascii="Garamond" w:hAnsi="Garamond"/>
                <w:lang w:val="hu-HU"/>
              </w:rPr>
            </w:pPr>
            <w:proofErr w:type="spellStart"/>
            <w:r w:rsidRPr="004D358C">
              <w:rPr>
                <w:rFonts w:ascii="Garamond" w:hAnsi="Garamond"/>
                <w:lang w:val="hu-HU"/>
              </w:rPr>
              <w:t>Szokolszky</w:t>
            </w:r>
            <w:proofErr w:type="spellEnd"/>
            <w:r w:rsidRPr="004D358C">
              <w:rPr>
                <w:rFonts w:ascii="Garamond" w:hAnsi="Garamond"/>
                <w:lang w:val="hu-HU"/>
              </w:rPr>
              <w:t xml:space="preserve"> Á</w:t>
            </w:r>
            <w:r w:rsidR="00A728D9" w:rsidRPr="004D358C">
              <w:rPr>
                <w:rFonts w:ascii="Garamond" w:hAnsi="Garamond"/>
                <w:lang w:val="hu-HU"/>
              </w:rPr>
              <w:t>.</w:t>
            </w:r>
            <w:r w:rsidRPr="004D358C">
              <w:rPr>
                <w:rFonts w:ascii="Garamond" w:hAnsi="Garamond"/>
                <w:lang w:val="hu-HU"/>
              </w:rPr>
              <w:t xml:space="preserve"> </w:t>
            </w:r>
            <w:r w:rsidR="00925B47" w:rsidRPr="004D358C">
              <w:rPr>
                <w:rFonts w:ascii="Garamond" w:hAnsi="Garamond"/>
                <w:lang w:val="hu-HU"/>
              </w:rPr>
              <w:t>A pszichológiai kutatás módszertana</w:t>
            </w:r>
            <w:r w:rsidRPr="004D358C">
              <w:rPr>
                <w:rFonts w:ascii="Garamond" w:hAnsi="Garamond"/>
                <w:lang w:val="hu-HU"/>
              </w:rPr>
              <w:t>.</w:t>
            </w:r>
            <w:r w:rsidR="00925B47" w:rsidRPr="004D358C">
              <w:rPr>
                <w:rFonts w:ascii="Garamond" w:hAnsi="Garamond"/>
                <w:lang w:val="hu-HU"/>
              </w:rPr>
              <w:t xml:space="preserve"> </w:t>
            </w:r>
            <w:r w:rsidR="00A25689" w:rsidRPr="004D358C">
              <w:rPr>
                <w:rFonts w:ascii="Garamond" w:hAnsi="Garamond"/>
                <w:lang w:val="hu-HU"/>
              </w:rPr>
              <w:t xml:space="preserve">Budapest: </w:t>
            </w:r>
            <w:r w:rsidR="00925B47" w:rsidRPr="004D358C">
              <w:rPr>
                <w:rFonts w:ascii="Garamond" w:hAnsi="Garamond"/>
                <w:lang w:val="hu-HU"/>
              </w:rPr>
              <w:t>Osiris Kiadó, 2020.</w:t>
            </w:r>
            <w:r w:rsidRPr="004D358C">
              <w:rPr>
                <w:rFonts w:ascii="Garamond" w:hAnsi="Garamond"/>
                <w:lang w:val="hu-HU"/>
              </w:rPr>
              <w:t xml:space="preserve">  </w:t>
            </w:r>
          </w:p>
          <w:p w14:paraId="59FEC563" w14:textId="77777777" w:rsidR="00A728D9" w:rsidRPr="004D358C" w:rsidRDefault="00A728D9" w:rsidP="00F877D8">
            <w:pPr>
              <w:ind w:left="567" w:hanging="567"/>
              <w:jc w:val="both"/>
              <w:rPr>
                <w:rFonts w:ascii="Garamond" w:hAnsi="Garamond"/>
                <w:lang w:val="hu-HU"/>
              </w:rPr>
            </w:pPr>
            <w:r w:rsidRPr="004D358C">
              <w:rPr>
                <w:rFonts w:ascii="Garamond" w:hAnsi="Garamond"/>
                <w:lang w:val="hu-HU"/>
              </w:rPr>
              <w:t>Descartes R. Értekezés a módszerről. Budapest: Kossuth Kiadó, 1991. (több kiadás)</w:t>
            </w:r>
          </w:p>
          <w:p w14:paraId="227FE6BF" w14:textId="07DD908A" w:rsidR="00C93CE4" w:rsidRPr="004D358C" w:rsidRDefault="00C93CE4" w:rsidP="00F877D8">
            <w:pPr>
              <w:ind w:left="567" w:hanging="567"/>
              <w:jc w:val="both"/>
              <w:rPr>
                <w:rFonts w:ascii="Garamond" w:hAnsi="Garamond"/>
                <w:lang w:val="hu-HU"/>
              </w:rPr>
            </w:pPr>
            <w:r w:rsidRPr="004D358C">
              <w:rPr>
                <w:rFonts w:ascii="Garamond" w:hAnsi="Garamond"/>
                <w:lang w:val="hu-HU"/>
              </w:rPr>
              <w:t xml:space="preserve">Bacon F. Novum Organum I. Budapest: </w:t>
            </w:r>
            <w:proofErr w:type="spellStart"/>
            <w:r w:rsidRPr="004D358C">
              <w:rPr>
                <w:rFonts w:ascii="Garamond" w:hAnsi="Garamond"/>
                <w:lang w:val="hu-HU"/>
              </w:rPr>
              <w:t>Nippon</w:t>
            </w:r>
            <w:proofErr w:type="spellEnd"/>
            <w:r w:rsidRPr="004D358C">
              <w:rPr>
                <w:rFonts w:ascii="Garamond" w:hAnsi="Garamond"/>
                <w:lang w:val="hu-HU"/>
              </w:rPr>
              <w:t xml:space="preserve"> kiadó, 1995. (több kiadás)</w:t>
            </w:r>
          </w:p>
          <w:p w14:paraId="6652AF0F" w14:textId="77777777" w:rsidR="00381DA3" w:rsidRPr="004D358C" w:rsidRDefault="00C93CE4" w:rsidP="00F877D8">
            <w:pPr>
              <w:ind w:left="567" w:hanging="567"/>
              <w:jc w:val="both"/>
              <w:rPr>
                <w:rFonts w:ascii="Garamond" w:hAnsi="Garamond"/>
                <w:lang w:val="hu-HU"/>
              </w:rPr>
            </w:pPr>
            <w:r w:rsidRPr="004D358C">
              <w:rPr>
                <w:rFonts w:ascii="Garamond" w:hAnsi="Garamond"/>
                <w:lang w:val="hu-HU"/>
              </w:rPr>
              <w:t>Popper KR. A tudományos kutatás logikája, Budapest: Európa Kiadó, 1997.</w:t>
            </w:r>
          </w:p>
          <w:p w14:paraId="1EFE2B5F" w14:textId="706ED0F1" w:rsidR="002935C6" w:rsidRPr="004D358C" w:rsidRDefault="002935C6" w:rsidP="00F877D8">
            <w:pPr>
              <w:ind w:left="567" w:hanging="567"/>
              <w:jc w:val="both"/>
              <w:rPr>
                <w:rFonts w:ascii="Garamond" w:hAnsi="Garamond"/>
                <w:lang w:val="hu-HU"/>
              </w:rPr>
            </w:pPr>
            <w:proofErr w:type="spellStart"/>
            <w:r w:rsidRPr="004D358C">
              <w:rPr>
                <w:rFonts w:ascii="Garamond" w:hAnsi="Garamond"/>
                <w:lang w:val="hu-HU"/>
              </w:rPr>
              <w:t>Obádovics</w:t>
            </w:r>
            <w:proofErr w:type="spellEnd"/>
            <w:r w:rsidRPr="004D358C">
              <w:rPr>
                <w:rFonts w:ascii="Garamond" w:hAnsi="Garamond"/>
                <w:lang w:val="hu-HU"/>
              </w:rPr>
              <w:t xml:space="preserve"> J. Gyula: Valószínűségszámítás és matematikai statisztika, </w:t>
            </w:r>
            <w:r w:rsidR="00381DA3" w:rsidRPr="004D358C">
              <w:rPr>
                <w:rFonts w:ascii="Garamond" w:hAnsi="Garamond"/>
                <w:lang w:val="hu-HU"/>
              </w:rPr>
              <w:t xml:space="preserve">Budapest: </w:t>
            </w:r>
            <w:proofErr w:type="spellStart"/>
            <w:r w:rsidRPr="004D358C">
              <w:rPr>
                <w:rFonts w:ascii="Garamond" w:hAnsi="Garamond"/>
                <w:lang w:val="hu-HU"/>
              </w:rPr>
              <w:t>Scholar</w:t>
            </w:r>
            <w:proofErr w:type="spellEnd"/>
            <w:r w:rsidRPr="004D358C">
              <w:rPr>
                <w:rFonts w:ascii="Garamond" w:hAnsi="Garamond"/>
                <w:lang w:val="hu-HU"/>
              </w:rPr>
              <w:t xml:space="preserve"> Kiadó Kft, 2016</w:t>
            </w:r>
            <w:r w:rsidR="00381DA3" w:rsidRPr="004D358C">
              <w:rPr>
                <w:rFonts w:ascii="Garamond" w:hAnsi="Garamond"/>
                <w:lang w:val="hu-HU"/>
              </w:rPr>
              <w:t>.</w:t>
            </w:r>
          </w:p>
          <w:p w14:paraId="06C11094" w14:textId="0D12B6A2" w:rsidR="00A25689" w:rsidRPr="004D358C" w:rsidRDefault="00A25689" w:rsidP="00F877D8">
            <w:pPr>
              <w:jc w:val="both"/>
              <w:rPr>
                <w:rFonts w:ascii="Garamond" w:hAnsi="Garamond"/>
                <w:lang w:val="hu-HU"/>
              </w:rPr>
            </w:pPr>
            <w:proofErr w:type="spellStart"/>
            <w:r w:rsidRPr="004D358C">
              <w:rPr>
                <w:rFonts w:ascii="Garamond" w:hAnsi="Garamond"/>
                <w:lang w:val="hu-HU"/>
              </w:rPr>
              <w:t>Shaughnessy</w:t>
            </w:r>
            <w:proofErr w:type="spellEnd"/>
            <w:r w:rsidRPr="004D358C">
              <w:rPr>
                <w:rFonts w:ascii="Garamond" w:hAnsi="Garamond"/>
                <w:lang w:val="hu-HU"/>
              </w:rPr>
              <w:t xml:space="preserve"> JJ, </w:t>
            </w:r>
            <w:proofErr w:type="spellStart"/>
            <w:r w:rsidRPr="004D358C">
              <w:rPr>
                <w:rFonts w:ascii="Garamond" w:hAnsi="Garamond"/>
                <w:lang w:val="hu-HU"/>
              </w:rPr>
              <w:t>Zechmeister</w:t>
            </w:r>
            <w:proofErr w:type="spellEnd"/>
            <w:r w:rsidRPr="004D358C">
              <w:rPr>
                <w:rFonts w:ascii="Garamond" w:hAnsi="Garamond"/>
                <w:lang w:val="hu-HU"/>
              </w:rPr>
              <w:t xml:space="preserve"> EB, </w:t>
            </w:r>
            <w:proofErr w:type="spellStart"/>
            <w:r w:rsidRPr="004D358C">
              <w:rPr>
                <w:rFonts w:ascii="Garamond" w:hAnsi="Garamond"/>
                <w:lang w:val="hu-HU"/>
              </w:rPr>
              <w:t>Zechmeister</w:t>
            </w:r>
            <w:proofErr w:type="spellEnd"/>
            <w:r w:rsidRPr="004D358C">
              <w:rPr>
                <w:rFonts w:ascii="Garamond" w:hAnsi="Garamond"/>
                <w:lang w:val="hu-HU"/>
              </w:rPr>
              <w:t xml:space="preserve"> JS. Research </w:t>
            </w:r>
            <w:proofErr w:type="spellStart"/>
            <w:r w:rsidRPr="004D358C">
              <w:rPr>
                <w:rFonts w:ascii="Garamond" w:hAnsi="Garamond"/>
                <w:lang w:val="hu-HU"/>
              </w:rPr>
              <w:t>Methods</w:t>
            </w:r>
            <w:proofErr w:type="spellEnd"/>
            <w:r w:rsidRPr="004D358C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4D358C">
              <w:rPr>
                <w:rFonts w:ascii="Garamond" w:hAnsi="Garamond"/>
                <w:lang w:val="hu-HU"/>
              </w:rPr>
              <w:t>in</w:t>
            </w:r>
            <w:proofErr w:type="spellEnd"/>
            <w:r w:rsidRPr="004D358C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4D358C">
              <w:rPr>
                <w:rFonts w:ascii="Garamond" w:hAnsi="Garamond"/>
                <w:lang w:val="hu-HU"/>
              </w:rPr>
              <w:t>Psychology</w:t>
            </w:r>
            <w:proofErr w:type="spellEnd"/>
            <w:r w:rsidRPr="004D358C">
              <w:rPr>
                <w:rFonts w:ascii="Garamond" w:hAnsi="Garamond"/>
                <w:lang w:val="hu-HU"/>
              </w:rPr>
              <w:t xml:space="preserve">, 9th </w:t>
            </w:r>
            <w:proofErr w:type="spellStart"/>
            <w:r w:rsidRPr="004D358C">
              <w:rPr>
                <w:rFonts w:ascii="Garamond" w:hAnsi="Garamond"/>
                <w:lang w:val="hu-HU"/>
              </w:rPr>
              <w:t>edition</w:t>
            </w:r>
            <w:proofErr w:type="spellEnd"/>
            <w:r w:rsidRPr="004D358C">
              <w:rPr>
                <w:rFonts w:ascii="Garamond" w:hAnsi="Garamond"/>
                <w:lang w:val="hu-HU"/>
              </w:rPr>
              <w:t xml:space="preserve">. New York, NY, US: </w:t>
            </w:r>
            <w:proofErr w:type="spellStart"/>
            <w:r w:rsidRPr="004D358C">
              <w:rPr>
                <w:rFonts w:ascii="Garamond" w:hAnsi="Garamond"/>
                <w:lang w:val="hu-HU"/>
              </w:rPr>
              <w:t>McGraw-Hill</w:t>
            </w:r>
            <w:proofErr w:type="spellEnd"/>
            <w:r w:rsidRPr="004D358C">
              <w:rPr>
                <w:rFonts w:ascii="Garamond" w:hAnsi="Garamond"/>
                <w:lang w:val="hu-HU"/>
              </w:rPr>
              <w:t>, 2012.</w:t>
            </w:r>
          </w:p>
          <w:p w14:paraId="21F512B6" w14:textId="534C400E" w:rsidR="00381DA3" w:rsidRPr="004D358C" w:rsidRDefault="00381DA3" w:rsidP="00F877D8">
            <w:pPr>
              <w:jc w:val="both"/>
              <w:rPr>
                <w:rFonts w:ascii="Garamond" w:hAnsi="Garamond"/>
                <w:lang w:val="hu-HU"/>
              </w:rPr>
            </w:pPr>
            <w:r w:rsidRPr="004D358C">
              <w:rPr>
                <w:rFonts w:ascii="Garamond" w:hAnsi="Garamond"/>
                <w:lang w:val="hu-HU"/>
              </w:rPr>
              <w:t>Vita L. (2011) A statisztikai próbák gondolatvilága. Statisztikai Szemle, 89(10-11): 1130-1149. https://www.ksh.hu/statszemle_archive/2011/2011_10-11/2011_10-11_1130.pdf</w:t>
            </w:r>
          </w:p>
          <w:p w14:paraId="27594DC9" w14:textId="7F1857A3" w:rsidR="00C93CE4" w:rsidRPr="006020FF" w:rsidRDefault="00D53F29" w:rsidP="00F877D8">
            <w:pPr>
              <w:jc w:val="both"/>
              <w:rPr>
                <w:rFonts w:ascii="Garamond" w:hAnsi="Garamond"/>
                <w:b/>
                <w:bCs/>
                <w:lang w:val="hu-HU"/>
              </w:rPr>
            </w:pPr>
            <w:r w:rsidRPr="004D358C">
              <w:rPr>
                <w:rFonts w:ascii="Garamond" w:hAnsi="Garamond"/>
                <w:lang w:val="hu-HU"/>
              </w:rPr>
              <w:t xml:space="preserve">Ellis PD. The </w:t>
            </w:r>
            <w:proofErr w:type="spellStart"/>
            <w:r w:rsidRPr="004D358C">
              <w:rPr>
                <w:rFonts w:ascii="Garamond" w:hAnsi="Garamond"/>
                <w:lang w:val="hu-HU"/>
              </w:rPr>
              <w:t>Essential</w:t>
            </w:r>
            <w:proofErr w:type="spellEnd"/>
            <w:r w:rsidRPr="004D358C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4D358C">
              <w:rPr>
                <w:rFonts w:ascii="Garamond" w:hAnsi="Garamond"/>
                <w:lang w:val="hu-HU"/>
              </w:rPr>
              <w:t>Guide</w:t>
            </w:r>
            <w:proofErr w:type="spellEnd"/>
            <w:r w:rsidRPr="004D358C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4D358C">
              <w:rPr>
                <w:rFonts w:ascii="Garamond" w:hAnsi="Garamond"/>
                <w:lang w:val="hu-HU"/>
              </w:rPr>
              <w:t>to</w:t>
            </w:r>
            <w:proofErr w:type="spellEnd"/>
            <w:r w:rsidRPr="004D358C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4D358C">
              <w:rPr>
                <w:rFonts w:ascii="Garamond" w:hAnsi="Garamond"/>
                <w:lang w:val="hu-HU"/>
              </w:rPr>
              <w:t>Effect</w:t>
            </w:r>
            <w:proofErr w:type="spellEnd"/>
            <w:r w:rsidRPr="004D358C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4D358C">
              <w:rPr>
                <w:rFonts w:ascii="Garamond" w:hAnsi="Garamond"/>
                <w:lang w:val="hu-HU"/>
              </w:rPr>
              <w:t>Sizes</w:t>
            </w:r>
            <w:proofErr w:type="spellEnd"/>
            <w:r w:rsidRPr="004D358C">
              <w:rPr>
                <w:rFonts w:ascii="Garamond" w:hAnsi="Garamond"/>
                <w:lang w:val="hu-HU"/>
              </w:rPr>
              <w:t xml:space="preserve">. </w:t>
            </w:r>
            <w:proofErr w:type="spellStart"/>
            <w:r w:rsidRPr="004D358C">
              <w:rPr>
                <w:rFonts w:ascii="Garamond" w:hAnsi="Garamond"/>
                <w:lang w:val="hu-HU"/>
              </w:rPr>
              <w:t>Statistical</w:t>
            </w:r>
            <w:proofErr w:type="spellEnd"/>
            <w:r w:rsidRPr="004D358C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4D358C">
              <w:rPr>
                <w:rFonts w:ascii="Garamond" w:hAnsi="Garamond"/>
                <w:lang w:val="hu-HU"/>
              </w:rPr>
              <w:t>Power</w:t>
            </w:r>
            <w:proofErr w:type="spellEnd"/>
            <w:r w:rsidRPr="004D358C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 w:rsidRPr="004D358C">
              <w:rPr>
                <w:rFonts w:ascii="Garamond" w:hAnsi="Garamond"/>
                <w:lang w:val="hu-HU"/>
              </w:rPr>
              <w:t>Meta-Analysis</w:t>
            </w:r>
            <w:proofErr w:type="spellEnd"/>
            <w:r w:rsidRPr="004D358C">
              <w:rPr>
                <w:rFonts w:ascii="Garamond" w:hAnsi="Garamond"/>
                <w:lang w:val="hu-HU"/>
              </w:rPr>
              <w:t xml:space="preserve"> and </w:t>
            </w:r>
            <w:proofErr w:type="spellStart"/>
            <w:r w:rsidRPr="004D358C">
              <w:rPr>
                <w:rFonts w:ascii="Garamond" w:hAnsi="Garamond"/>
                <w:lang w:val="hu-HU"/>
              </w:rPr>
              <w:t>the</w:t>
            </w:r>
            <w:proofErr w:type="spellEnd"/>
            <w:r w:rsidRPr="004D358C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4D358C">
              <w:rPr>
                <w:rFonts w:ascii="Garamond" w:hAnsi="Garamond"/>
                <w:lang w:val="hu-HU"/>
              </w:rPr>
              <w:t>Interpretation</w:t>
            </w:r>
            <w:proofErr w:type="spellEnd"/>
            <w:r w:rsidRPr="004D358C">
              <w:rPr>
                <w:rFonts w:ascii="Garamond" w:hAnsi="Garamond"/>
                <w:lang w:val="hu-HU"/>
              </w:rPr>
              <w:t xml:space="preserve"> of Research Results. Cambridge, UK: Cambridge University Press</w:t>
            </w:r>
            <w:r w:rsidR="00A60A6F" w:rsidRPr="004D358C">
              <w:rPr>
                <w:rFonts w:ascii="Garamond" w:hAnsi="Garamond"/>
                <w:lang w:val="hu-HU"/>
              </w:rPr>
              <w:t>, 2010.</w:t>
            </w:r>
          </w:p>
        </w:tc>
      </w:tr>
    </w:tbl>
    <w:p w14:paraId="1C4C07BD" w14:textId="77777777" w:rsidR="00492B8A" w:rsidRPr="006020FF" w:rsidRDefault="00492B8A" w:rsidP="00F877D8">
      <w:pPr>
        <w:rPr>
          <w:lang w:val="hu-HU"/>
        </w:rPr>
      </w:pPr>
    </w:p>
    <w:sectPr w:rsidR="00492B8A" w:rsidRPr="0060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24D"/>
    <w:multiLevelType w:val="hybridMultilevel"/>
    <w:tmpl w:val="1D0A4A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1Njc1MrY0MjKxMLZQ0lEKTi0uzszPAykwrAUAPqmhkSwAAAA="/>
  </w:docVars>
  <w:rsids>
    <w:rsidRoot w:val="008A7108"/>
    <w:rsid w:val="000149E9"/>
    <w:rsid w:val="00060023"/>
    <w:rsid w:val="000F182A"/>
    <w:rsid w:val="00206694"/>
    <w:rsid w:val="002267C4"/>
    <w:rsid w:val="00257E82"/>
    <w:rsid w:val="002935C6"/>
    <w:rsid w:val="002E315B"/>
    <w:rsid w:val="00381DA3"/>
    <w:rsid w:val="00424ECE"/>
    <w:rsid w:val="00441189"/>
    <w:rsid w:val="00492B8A"/>
    <w:rsid w:val="004D358C"/>
    <w:rsid w:val="005C7704"/>
    <w:rsid w:val="005D0611"/>
    <w:rsid w:val="005E1FAE"/>
    <w:rsid w:val="006020FF"/>
    <w:rsid w:val="00674790"/>
    <w:rsid w:val="00693834"/>
    <w:rsid w:val="00757C95"/>
    <w:rsid w:val="00851B58"/>
    <w:rsid w:val="008A7108"/>
    <w:rsid w:val="00925B47"/>
    <w:rsid w:val="00975387"/>
    <w:rsid w:val="009849EB"/>
    <w:rsid w:val="009A5829"/>
    <w:rsid w:val="009F7489"/>
    <w:rsid w:val="00A25689"/>
    <w:rsid w:val="00A60A6F"/>
    <w:rsid w:val="00A728D9"/>
    <w:rsid w:val="00AD4150"/>
    <w:rsid w:val="00B37134"/>
    <w:rsid w:val="00BB110C"/>
    <w:rsid w:val="00C8147A"/>
    <w:rsid w:val="00C93CE4"/>
    <w:rsid w:val="00CD69C2"/>
    <w:rsid w:val="00D53F29"/>
    <w:rsid w:val="00DB7AA5"/>
    <w:rsid w:val="00F02B15"/>
    <w:rsid w:val="00F724D8"/>
    <w:rsid w:val="00F877D8"/>
    <w:rsid w:val="00F92BB0"/>
    <w:rsid w:val="00FB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1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108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link w:val="ListaszerbekezdsChar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rsid w:val="008A7108"/>
    <w:pPr>
      <w:spacing w:before="100" w:beforeAutospacing="1" w:after="100" w:afterAutospacing="1"/>
    </w:pPr>
    <w:rPr>
      <w:lang w:val="hu-HU"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8A7108"/>
  </w:style>
  <w:style w:type="table" w:styleId="Rcsostblzat">
    <w:name w:val="Table Grid"/>
    <w:basedOn w:val="Normltblzat"/>
    <w:uiPriority w:val="59"/>
    <w:rsid w:val="008A710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A71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108"/>
    <w:rPr>
      <w:rFonts w:ascii="Tahoma" w:eastAsia="Times New Roman" w:hAnsi="Tahoma" w:cs="Tahoma"/>
      <w:sz w:val="16"/>
      <w:szCs w:val="16"/>
      <w:lang w:val="en-US"/>
    </w:rPr>
  </w:style>
  <w:style w:type="character" w:styleId="Helyrzszveg">
    <w:name w:val="Placeholder Text"/>
    <w:basedOn w:val="Bekezdsalapbettpusa"/>
    <w:uiPriority w:val="99"/>
    <w:semiHidden/>
    <w:rsid w:val="008A7108"/>
    <w:rPr>
      <w:color w:val="808080"/>
    </w:rPr>
  </w:style>
  <w:style w:type="paragraph" w:customStyle="1" w:styleId="Default">
    <w:name w:val="Default"/>
    <w:rsid w:val="006020F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81DA3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81D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108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link w:val="ListaszerbekezdsChar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rsid w:val="008A7108"/>
    <w:pPr>
      <w:spacing w:before="100" w:beforeAutospacing="1" w:after="100" w:afterAutospacing="1"/>
    </w:pPr>
    <w:rPr>
      <w:lang w:val="hu-HU"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8A7108"/>
  </w:style>
  <w:style w:type="table" w:styleId="Rcsostblzat">
    <w:name w:val="Table Grid"/>
    <w:basedOn w:val="Normltblzat"/>
    <w:uiPriority w:val="59"/>
    <w:rsid w:val="008A710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A71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108"/>
    <w:rPr>
      <w:rFonts w:ascii="Tahoma" w:eastAsia="Times New Roman" w:hAnsi="Tahoma" w:cs="Tahoma"/>
      <w:sz w:val="16"/>
      <w:szCs w:val="16"/>
      <w:lang w:val="en-US"/>
    </w:rPr>
  </w:style>
  <w:style w:type="character" w:styleId="Helyrzszveg">
    <w:name w:val="Placeholder Text"/>
    <w:basedOn w:val="Bekezdsalapbettpusa"/>
    <w:uiPriority w:val="99"/>
    <w:semiHidden/>
    <w:rsid w:val="008A7108"/>
    <w:rPr>
      <w:color w:val="808080"/>
    </w:rPr>
  </w:style>
  <w:style w:type="paragraph" w:customStyle="1" w:styleId="Default">
    <w:name w:val="Default"/>
    <w:rsid w:val="006020F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81DA3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81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85F9F0CEE4487CA0E4D5E0EA2165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86F7DA-6EBA-4C4E-B769-D5D315DF34D3}"/>
      </w:docPartPr>
      <w:docPartBody>
        <w:p w:rsidR="00B26526" w:rsidRDefault="005303CD" w:rsidP="005303CD">
          <w:pPr>
            <w:pStyle w:val="F885F9F0CEE4487CA0E4D5E0EA2165E8"/>
          </w:pPr>
          <w:r w:rsidRPr="009A4E5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B104C563A274FB28E0225576F0F17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E31626-5A4F-4E84-B9DD-82C1466F67C4}"/>
      </w:docPartPr>
      <w:docPartBody>
        <w:p w:rsidR="00B26526" w:rsidRDefault="005303CD" w:rsidP="005303CD">
          <w:pPr>
            <w:pStyle w:val="4B104C563A274FB28E0225576F0F17E8"/>
          </w:pPr>
          <w:r>
            <w:rPr>
              <w:rStyle w:val="Helyrzszveg"/>
            </w:rPr>
            <w:t>Válasszon az alábbi kreditértékek közül</w:t>
          </w:r>
          <w:r w:rsidRPr="000E1AA6">
            <w:rPr>
              <w:rStyle w:val="Helyrzszveg"/>
            </w:rPr>
            <w:t>.</w:t>
          </w:r>
        </w:p>
      </w:docPartBody>
    </w:docPart>
    <w:docPart>
      <w:docPartPr>
        <w:name w:val="4A91EC6D1BCE4A7D94B0711EE99572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C7D0CD-4A65-4845-8FB7-76D1A0BB47E7}"/>
      </w:docPartPr>
      <w:docPartBody>
        <w:p w:rsidR="00B26526" w:rsidRDefault="005303CD" w:rsidP="005303CD">
          <w:pPr>
            <w:pStyle w:val="4A91EC6D1BCE4A7D94B0711EE99572D4"/>
          </w:pPr>
          <w:r>
            <w:rPr>
              <w:rStyle w:val="Helyrzszveg"/>
            </w:rPr>
            <w:t>Válasszon ki egy nyelvet</w:t>
          </w:r>
          <w:r w:rsidRPr="006B41CF">
            <w:rPr>
              <w:rStyle w:val="Helyrzszveg"/>
            </w:rPr>
            <w:t>.</w:t>
          </w:r>
        </w:p>
      </w:docPartBody>
    </w:docPart>
    <w:docPart>
      <w:docPartPr>
        <w:name w:val="E385E4EA1DCA4CB1AA5DB8B4B9FFDF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AECDF8-7D05-4397-BDBA-709AC01CB550}"/>
      </w:docPartPr>
      <w:docPartBody>
        <w:p w:rsidR="00B26526" w:rsidRDefault="005303CD" w:rsidP="005303CD">
          <w:pPr>
            <w:pStyle w:val="E385E4EA1DCA4CB1AA5DB8B4B9FFDF0E"/>
          </w:pPr>
          <w:r>
            <w:rPr>
              <w:rStyle w:val="Helyrzszveg"/>
            </w:rPr>
            <w:t>Válassza ki a tantárgy jellegét.</w:t>
          </w:r>
        </w:p>
      </w:docPartBody>
    </w:docPart>
    <w:docPart>
      <w:docPartPr>
        <w:name w:val="294F46C1632846C984207300672EA3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47E3A0-1514-4773-BBC6-486E2308B899}"/>
      </w:docPartPr>
      <w:docPartBody>
        <w:p w:rsidR="00B26526" w:rsidRDefault="005303CD" w:rsidP="005303CD">
          <w:pPr>
            <w:pStyle w:val="294F46C1632846C984207300672EA369"/>
          </w:pPr>
          <w:r>
            <w:rPr>
              <w:rStyle w:val="Helyrzszveg"/>
            </w:rPr>
            <w:t>Válasszon az alábbi vizsgatípusok közül</w:t>
          </w:r>
          <w:r w:rsidRPr="006B41CF">
            <w:rPr>
              <w:rStyle w:val="Helyrzszveg"/>
            </w:rPr>
            <w:t>.</w:t>
          </w:r>
        </w:p>
      </w:docPartBody>
    </w:docPart>
    <w:docPart>
      <w:docPartPr>
        <w:name w:val="24FAF2A5E73240CF98E9FA6FD30276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4FDB5-F162-4D1D-AD31-FD1537E5148C}"/>
      </w:docPartPr>
      <w:docPartBody>
        <w:p w:rsidR="00B26526" w:rsidRDefault="005303CD" w:rsidP="005303CD">
          <w:pPr>
            <w:pStyle w:val="24FAF2A5E73240CF98E9FA6FD3027644"/>
          </w:pPr>
          <w:r w:rsidRPr="009C506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CD"/>
    <w:rsid w:val="00096FEE"/>
    <w:rsid w:val="000B0B80"/>
    <w:rsid w:val="000E4E8A"/>
    <w:rsid w:val="00251AE8"/>
    <w:rsid w:val="004B6C34"/>
    <w:rsid w:val="005303CD"/>
    <w:rsid w:val="006257E4"/>
    <w:rsid w:val="00A90CED"/>
    <w:rsid w:val="00B2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303CD"/>
    <w:rPr>
      <w:color w:val="808080"/>
    </w:rPr>
  </w:style>
  <w:style w:type="paragraph" w:customStyle="1" w:styleId="F885F9F0CEE4487CA0E4D5E0EA2165E8">
    <w:name w:val="F885F9F0CEE4487CA0E4D5E0EA2165E8"/>
    <w:rsid w:val="005303CD"/>
  </w:style>
  <w:style w:type="paragraph" w:customStyle="1" w:styleId="4B104C563A274FB28E0225576F0F17E8">
    <w:name w:val="4B104C563A274FB28E0225576F0F17E8"/>
    <w:rsid w:val="005303CD"/>
  </w:style>
  <w:style w:type="paragraph" w:customStyle="1" w:styleId="4A91EC6D1BCE4A7D94B0711EE99572D4">
    <w:name w:val="4A91EC6D1BCE4A7D94B0711EE99572D4"/>
    <w:rsid w:val="005303CD"/>
  </w:style>
  <w:style w:type="paragraph" w:customStyle="1" w:styleId="E385E4EA1DCA4CB1AA5DB8B4B9FFDF0E">
    <w:name w:val="E385E4EA1DCA4CB1AA5DB8B4B9FFDF0E"/>
    <w:rsid w:val="005303CD"/>
  </w:style>
  <w:style w:type="paragraph" w:customStyle="1" w:styleId="294F46C1632846C984207300672EA369">
    <w:name w:val="294F46C1632846C984207300672EA369"/>
    <w:rsid w:val="005303CD"/>
  </w:style>
  <w:style w:type="paragraph" w:customStyle="1" w:styleId="24FAF2A5E73240CF98E9FA6FD3027644">
    <w:name w:val="24FAF2A5E73240CF98E9FA6FD3027644"/>
    <w:rsid w:val="005303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303CD"/>
    <w:rPr>
      <w:color w:val="808080"/>
    </w:rPr>
  </w:style>
  <w:style w:type="paragraph" w:customStyle="1" w:styleId="F885F9F0CEE4487CA0E4D5E0EA2165E8">
    <w:name w:val="F885F9F0CEE4487CA0E4D5E0EA2165E8"/>
    <w:rsid w:val="005303CD"/>
  </w:style>
  <w:style w:type="paragraph" w:customStyle="1" w:styleId="4B104C563A274FB28E0225576F0F17E8">
    <w:name w:val="4B104C563A274FB28E0225576F0F17E8"/>
    <w:rsid w:val="005303CD"/>
  </w:style>
  <w:style w:type="paragraph" w:customStyle="1" w:styleId="4A91EC6D1BCE4A7D94B0711EE99572D4">
    <w:name w:val="4A91EC6D1BCE4A7D94B0711EE99572D4"/>
    <w:rsid w:val="005303CD"/>
  </w:style>
  <w:style w:type="paragraph" w:customStyle="1" w:styleId="E385E4EA1DCA4CB1AA5DB8B4B9FFDF0E">
    <w:name w:val="E385E4EA1DCA4CB1AA5DB8B4B9FFDF0E"/>
    <w:rsid w:val="005303CD"/>
  </w:style>
  <w:style w:type="paragraph" w:customStyle="1" w:styleId="294F46C1632846C984207300672EA369">
    <w:name w:val="294F46C1632846C984207300672EA369"/>
    <w:rsid w:val="005303CD"/>
  </w:style>
  <w:style w:type="paragraph" w:customStyle="1" w:styleId="24FAF2A5E73240CF98E9FA6FD3027644">
    <w:name w:val="24FAF2A5E73240CF98E9FA6FD3027644"/>
    <w:rsid w:val="005303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0460F-D877-480D-B04C-B71D006A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15</cp:revision>
  <cp:lastPrinted>2021-09-22T10:47:00Z</cp:lastPrinted>
  <dcterms:created xsi:type="dcterms:W3CDTF">2021-09-16T11:23:00Z</dcterms:created>
  <dcterms:modified xsi:type="dcterms:W3CDTF">2021-09-29T16:22:00Z</dcterms:modified>
</cp:coreProperties>
</file>